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C33" w:rsidRDefault="00F91B4E" w:rsidP="00F04A73">
      <w:pPr>
        <w:widowControl w:val="0"/>
        <w:ind w:left="1134" w:right="335" w:hanging="1134"/>
        <w:jc w:val="both"/>
        <w:rPr>
          <w:rFonts w:ascii="Arial" w:hAnsi="Arial" w:cs="Arial"/>
          <w:b/>
          <w:lang w:val="es-ES_tradnl"/>
        </w:rPr>
      </w:pPr>
      <w:r w:rsidRPr="00F04A73">
        <w:rPr>
          <w:rFonts w:ascii="Arial" w:hAnsi="Arial" w:cs="Arial"/>
          <w:b/>
          <w:lang w:val="es-ES_tradnl"/>
        </w:rPr>
        <w:t xml:space="preserve">EP 208.- </w:t>
      </w:r>
      <w:r w:rsidR="00616C33" w:rsidRPr="00F04A73">
        <w:rPr>
          <w:rFonts w:ascii="Arial" w:hAnsi="Arial" w:cs="Arial"/>
          <w:b/>
          <w:lang w:val="es-ES_tradnl"/>
        </w:rPr>
        <w:t>JARDINERÍA</w:t>
      </w:r>
      <w:r w:rsidR="0064232A">
        <w:rPr>
          <w:rFonts w:ascii="Arial" w:hAnsi="Arial" w:cs="Arial"/>
          <w:b/>
          <w:lang w:val="es-ES_tradnl"/>
        </w:rPr>
        <w:t>.</w:t>
      </w:r>
    </w:p>
    <w:p w:rsidR="00616C33" w:rsidRPr="00F04A73" w:rsidRDefault="00616C33" w:rsidP="00616C33">
      <w:pPr>
        <w:widowControl w:val="0"/>
        <w:jc w:val="both"/>
        <w:rPr>
          <w:rFonts w:ascii="Arial" w:hAnsi="Arial" w:cs="Arial"/>
          <w:b/>
          <w:lang w:val="es-ES_tradnl"/>
        </w:rPr>
      </w:pPr>
    </w:p>
    <w:p w:rsidR="005264A3" w:rsidRPr="0064232A" w:rsidRDefault="00F04A73" w:rsidP="00616C33">
      <w:pPr>
        <w:widowControl w:val="0"/>
        <w:jc w:val="both"/>
        <w:rPr>
          <w:rFonts w:ascii="Arial" w:hAnsi="Arial" w:cs="Arial"/>
          <w:b/>
          <w:lang w:val="es-ES_tradnl"/>
        </w:rPr>
      </w:pPr>
      <w:r w:rsidRPr="00F04A73">
        <w:rPr>
          <w:rFonts w:ascii="Arial" w:hAnsi="Arial" w:cs="Arial"/>
          <w:b/>
          <w:lang w:val="es-ES_tradnl"/>
        </w:rPr>
        <w:t>DEFINICIÓN</w:t>
      </w:r>
    </w:p>
    <w:p w:rsidR="00616C33" w:rsidRPr="00F04A73" w:rsidRDefault="00616C33" w:rsidP="00616C33">
      <w:pPr>
        <w:widowControl w:val="0"/>
        <w:jc w:val="both"/>
        <w:rPr>
          <w:rFonts w:ascii="Arial" w:hAnsi="Arial" w:cs="Arial"/>
          <w:lang w:val="es-ES_tradnl"/>
        </w:rPr>
      </w:pPr>
      <w:r w:rsidRPr="00F04A73">
        <w:rPr>
          <w:rFonts w:ascii="Arial" w:hAnsi="Arial" w:cs="Arial"/>
          <w:lang w:val="es-ES_tradnl"/>
        </w:rPr>
        <w:t>Conjunto de operaciones para la plantación o siembra de pasto, árboles, arbustos, rastreras o especies vegetales de otro tipo con objeto de definir e integrar espacios exteriores e interiores de protección contra el sol, contra el viento o de ornato.</w:t>
      </w:r>
    </w:p>
    <w:p w:rsidR="00616C33" w:rsidRPr="00F04A73" w:rsidRDefault="00616C33" w:rsidP="00616C33">
      <w:pPr>
        <w:widowControl w:val="0"/>
        <w:jc w:val="both"/>
        <w:rPr>
          <w:rFonts w:ascii="Arial" w:hAnsi="Arial" w:cs="Arial"/>
          <w:lang w:val="es-ES_tradnl"/>
        </w:rPr>
      </w:pPr>
    </w:p>
    <w:p w:rsidR="005264A3" w:rsidRPr="00F04A73" w:rsidRDefault="00F04A73" w:rsidP="00616C33">
      <w:pPr>
        <w:widowControl w:val="0"/>
        <w:jc w:val="both"/>
        <w:rPr>
          <w:rFonts w:ascii="Arial" w:hAnsi="Arial" w:cs="Arial"/>
          <w:b/>
          <w:lang w:val="es-ES_tradnl"/>
        </w:rPr>
      </w:pPr>
      <w:r w:rsidRPr="00F04A73">
        <w:rPr>
          <w:rFonts w:ascii="Arial" w:hAnsi="Arial" w:cs="Arial"/>
          <w:b/>
          <w:lang w:val="es-ES_tradnl"/>
        </w:rPr>
        <w:t>GENERALIDADES</w:t>
      </w:r>
    </w:p>
    <w:p w:rsidR="00616C33" w:rsidRPr="00F04A73" w:rsidRDefault="00616C33" w:rsidP="00616C33">
      <w:pPr>
        <w:pStyle w:val="Textoindependiente21"/>
        <w:widowControl w:val="0"/>
        <w:numPr>
          <w:ilvl w:val="0"/>
          <w:numId w:val="10"/>
        </w:numPr>
        <w:overflowPunct/>
        <w:autoSpaceDE/>
        <w:textAlignment w:val="auto"/>
        <w:rPr>
          <w:rFonts w:cs="Arial"/>
          <w:sz w:val="22"/>
          <w:szCs w:val="22"/>
          <w:lang w:val="es-ES_tradnl"/>
        </w:rPr>
      </w:pPr>
      <w:r w:rsidRPr="00F04A73">
        <w:rPr>
          <w:rFonts w:cs="Arial"/>
          <w:sz w:val="22"/>
          <w:szCs w:val="22"/>
          <w:lang w:val="es-ES_tradnl"/>
        </w:rPr>
        <w:t>De las especies vegetales.</w:t>
      </w:r>
    </w:p>
    <w:p w:rsidR="00616C33" w:rsidRPr="00F04A73" w:rsidRDefault="00616C33" w:rsidP="00616C33">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568"/>
        </w:tabs>
        <w:ind w:left="284"/>
        <w:rPr>
          <w:rFonts w:cs="Arial"/>
          <w:sz w:val="22"/>
          <w:szCs w:val="22"/>
        </w:rPr>
      </w:pPr>
      <w:r w:rsidRPr="00F04A73">
        <w:rPr>
          <w:rFonts w:cs="Arial"/>
          <w:sz w:val="22"/>
          <w:szCs w:val="22"/>
        </w:rPr>
        <w:t>Los pastos, plantas, árboles, arbustos y demás especies vegetales se seleccionarán de acuerdo al lugar, región según sus especificaciones que el proyecto indique y lo ordenado por la SCT.</w:t>
      </w:r>
    </w:p>
    <w:p w:rsidR="00616C33" w:rsidRPr="00F04A73" w:rsidRDefault="00616C33" w:rsidP="00616C33">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568"/>
        </w:tabs>
        <w:ind w:left="284"/>
        <w:rPr>
          <w:rFonts w:cs="Arial"/>
          <w:sz w:val="22"/>
          <w:szCs w:val="22"/>
        </w:rPr>
      </w:pPr>
    </w:p>
    <w:p w:rsidR="00616C33" w:rsidRPr="00F04A73" w:rsidRDefault="00616C33" w:rsidP="00616C33">
      <w:pPr>
        <w:pStyle w:val="Textoindependiente21"/>
        <w:widowControl w:val="0"/>
        <w:numPr>
          <w:ilvl w:val="0"/>
          <w:numId w:val="10"/>
        </w:numPr>
        <w:overflowPunct/>
        <w:autoSpaceDE/>
        <w:textAlignment w:val="auto"/>
        <w:rPr>
          <w:rFonts w:cs="Arial"/>
          <w:sz w:val="22"/>
          <w:szCs w:val="22"/>
          <w:lang w:val="es-ES_tradnl"/>
        </w:rPr>
      </w:pPr>
      <w:r w:rsidRPr="00F04A73">
        <w:rPr>
          <w:rFonts w:cs="Arial"/>
          <w:sz w:val="22"/>
          <w:szCs w:val="22"/>
          <w:lang w:val="es-ES_tradnl"/>
        </w:rPr>
        <w:t>De la tierra.</w:t>
      </w:r>
    </w:p>
    <w:p w:rsidR="00616C33" w:rsidRPr="00F04A73" w:rsidRDefault="00616C33" w:rsidP="00616C33">
      <w:pPr>
        <w:pStyle w:val="Textoindependiente21"/>
        <w:widowControl w:val="0"/>
        <w:tabs>
          <w:tab w:val="left" w:pos="1134"/>
        </w:tabs>
        <w:overflowPunct/>
        <w:autoSpaceDE/>
        <w:ind w:left="567" w:hanging="284"/>
        <w:textAlignment w:val="auto"/>
        <w:rPr>
          <w:rFonts w:eastAsiaTheme="minorHAnsi" w:cs="Arial"/>
          <w:sz w:val="22"/>
          <w:szCs w:val="22"/>
          <w:lang w:val="es-ES_tradnl" w:eastAsia="es-MX"/>
        </w:rPr>
      </w:pPr>
      <w:r w:rsidRPr="00F04A73">
        <w:rPr>
          <w:rFonts w:cs="Arial"/>
          <w:sz w:val="22"/>
          <w:szCs w:val="22"/>
          <w:lang w:val="es-ES_tradnl"/>
        </w:rPr>
        <w:t>a)</w:t>
      </w:r>
      <w:r w:rsidRPr="00F04A73">
        <w:rPr>
          <w:rFonts w:eastAsiaTheme="minorHAnsi" w:cs="Arial"/>
          <w:sz w:val="22"/>
          <w:szCs w:val="22"/>
          <w:lang w:val="es-ES_tradnl" w:eastAsia="es-MX"/>
        </w:rPr>
        <w:tab/>
        <w:t>Se determinará que se debe utilizar la tierra del sitio de la obra si los resultados de las pruebas del laboratorio están de acuerdo con las propiedades físicas y químicas.</w:t>
      </w:r>
    </w:p>
    <w:p w:rsidR="00F56BE4" w:rsidRDefault="00616C33" w:rsidP="00616C33">
      <w:pPr>
        <w:widowControl w:val="0"/>
        <w:tabs>
          <w:tab w:val="left" w:pos="1134"/>
        </w:tabs>
        <w:ind w:left="567" w:hanging="284"/>
        <w:jc w:val="both"/>
        <w:rPr>
          <w:rFonts w:ascii="Arial" w:hAnsi="Arial" w:cs="Arial"/>
          <w:lang w:val="es-ES_tradnl"/>
        </w:rPr>
      </w:pPr>
      <w:r w:rsidRPr="00F04A73">
        <w:rPr>
          <w:rFonts w:ascii="Arial" w:hAnsi="Arial" w:cs="Arial"/>
          <w:lang w:val="es-ES_tradnl"/>
        </w:rPr>
        <w:t>b)</w:t>
      </w:r>
      <w:r w:rsidRPr="00F04A73">
        <w:rPr>
          <w:rFonts w:ascii="Arial" w:hAnsi="Arial" w:cs="Arial"/>
          <w:lang w:val="es-ES_tradnl"/>
        </w:rPr>
        <w:tab/>
        <w:t>Cuando los resultados obtenidos no están de acuerdo con dichas propiedades, se debe acondicionar la tierra según las  indicaciones</w:t>
      </w:r>
    </w:p>
    <w:p w:rsidR="00616C33" w:rsidRPr="00F04A73" w:rsidRDefault="00616C33" w:rsidP="00616C33">
      <w:pPr>
        <w:widowControl w:val="0"/>
        <w:tabs>
          <w:tab w:val="left" w:pos="1134"/>
        </w:tabs>
        <w:ind w:left="567" w:hanging="284"/>
        <w:jc w:val="both"/>
        <w:rPr>
          <w:rFonts w:ascii="Arial" w:hAnsi="Arial" w:cs="Arial"/>
          <w:lang w:val="es-ES_tradnl"/>
        </w:rPr>
      </w:pPr>
      <w:r w:rsidRPr="00F04A73">
        <w:rPr>
          <w:rFonts w:ascii="Arial" w:hAnsi="Arial" w:cs="Arial"/>
          <w:lang w:val="es-ES_tradnl"/>
        </w:rPr>
        <w:t xml:space="preserve"> </w:t>
      </w:r>
      <w:r w:rsidR="004554FC">
        <w:rPr>
          <w:rFonts w:ascii="Arial" w:hAnsi="Arial" w:cs="Arial"/>
          <w:lang w:val="es-ES_tradnl"/>
        </w:rPr>
        <w:t xml:space="preserve">    </w:t>
      </w:r>
      <w:proofErr w:type="gramStart"/>
      <w:r w:rsidRPr="00F04A73">
        <w:rPr>
          <w:rFonts w:ascii="Arial" w:hAnsi="Arial" w:cs="Arial"/>
          <w:lang w:val="es-ES_tradnl"/>
        </w:rPr>
        <w:t>que</w:t>
      </w:r>
      <w:proofErr w:type="gramEnd"/>
      <w:r w:rsidRPr="00F04A73">
        <w:rPr>
          <w:rFonts w:ascii="Arial" w:hAnsi="Arial" w:cs="Arial"/>
          <w:lang w:val="es-ES_tradnl"/>
        </w:rPr>
        <w:t xml:space="preserve"> emita el laboratorio para cada obra específica.</w:t>
      </w:r>
    </w:p>
    <w:p w:rsidR="00616C33" w:rsidRPr="00F04A73" w:rsidRDefault="00616C33" w:rsidP="00616C33">
      <w:pPr>
        <w:pStyle w:val="Textoindependiente21"/>
        <w:widowControl w:val="0"/>
        <w:tabs>
          <w:tab w:val="left" w:pos="1134"/>
        </w:tabs>
        <w:overflowPunct/>
        <w:autoSpaceDE/>
        <w:ind w:left="567" w:hanging="284"/>
        <w:textAlignment w:val="auto"/>
        <w:rPr>
          <w:rFonts w:eastAsiaTheme="minorHAnsi" w:cs="Arial"/>
          <w:sz w:val="22"/>
          <w:szCs w:val="22"/>
          <w:lang w:val="es-ES_tradnl" w:eastAsia="es-MX"/>
        </w:rPr>
      </w:pPr>
      <w:r w:rsidRPr="00F04A73">
        <w:rPr>
          <w:rFonts w:eastAsiaTheme="minorHAnsi" w:cs="Arial"/>
          <w:sz w:val="22"/>
          <w:szCs w:val="22"/>
          <w:lang w:val="es-ES_tradnl" w:eastAsia="es-MX"/>
        </w:rPr>
        <w:t>c)</w:t>
      </w:r>
      <w:r w:rsidRPr="00F04A73">
        <w:rPr>
          <w:rFonts w:eastAsiaTheme="minorHAnsi" w:cs="Arial"/>
          <w:sz w:val="22"/>
          <w:szCs w:val="22"/>
          <w:lang w:val="es-ES_tradnl" w:eastAsia="es-MX"/>
        </w:rPr>
        <w:tab/>
        <w:t>Cuando la tierra existente en sitio de la obra no reúna las propiedades físicas y químicas, ni tenga posibilidad de acondicionamiento, se debe abastecer tierra de otro lugar que cumpla con las especificaciones indicadas en el proyecto.</w:t>
      </w:r>
    </w:p>
    <w:p w:rsidR="00616C33" w:rsidRPr="00F04A73" w:rsidRDefault="00616C33" w:rsidP="00616C33">
      <w:pPr>
        <w:pStyle w:val="Textoindependiente21"/>
        <w:widowControl w:val="0"/>
        <w:tabs>
          <w:tab w:val="left" w:pos="1134"/>
        </w:tabs>
        <w:overflowPunct/>
        <w:autoSpaceDE/>
        <w:ind w:left="567" w:hanging="284"/>
        <w:textAlignment w:val="auto"/>
        <w:rPr>
          <w:rFonts w:eastAsiaTheme="minorHAnsi" w:cs="Arial"/>
          <w:sz w:val="22"/>
          <w:szCs w:val="22"/>
          <w:lang w:val="es-ES_tradnl" w:eastAsia="es-MX"/>
        </w:rPr>
      </w:pPr>
    </w:p>
    <w:p w:rsidR="00616C33" w:rsidRPr="00F04A73" w:rsidRDefault="00616C33" w:rsidP="00616C33">
      <w:pPr>
        <w:pStyle w:val="Textoindependiente21"/>
        <w:widowControl w:val="0"/>
        <w:numPr>
          <w:ilvl w:val="0"/>
          <w:numId w:val="10"/>
        </w:numPr>
        <w:overflowPunct/>
        <w:autoSpaceDE/>
        <w:textAlignment w:val="auto"/>
        <w:rPr>
          <w:rFonts w:eastAsiaTheme="minorHAnsi" w:cs="Arial"/>
          <w:sz w:val="22"/>
          <w:szCs w:val="22"/>
          <w:lang w:val="es-ES_tradnl" w:eastAsia="es-MX"/>
        </w:rPr>
      </w:pPr>
      <w:r w:rsidRPr="00F04A73">
        <w:rPr>
          <w:rFonts w:eastAsiaTheme="minorHAnsi" w:cs="Arial"/>
          <w:sz w:val="22"/>
          <w:szCs w:val="22"/>
          <w:lang w:val="es-ES_tradnl" w:eastAsia="es-MX"/>
        </w:rPr>
        <w:t>En los trabajos de jardinería se retirarán desperdicios, piedras y basuras, se deshierbará y se desenraizará el terreno.</w:t>
      </w:r>
    </w:p>
    <w:p w:rsidR="00616C33" w:rsidRPr="00F04A73" w:rsidRDefault="00616C33" w:rsidP="00616C33">
      <w:pPr>
        <w:pStyle w:val="Textoindependiente21"/>
        <w:widowControl w:val="0"/>
        <w:overflowPunct/>
        <w:autoSpaceDE/>
        <w:ind w:left="284"/>
        <w:textAlignment w:val="auto"/>
        <w:rPr>
          <w:rFonts w:eastAsiaTheme="minorHAnsi" w:cs="Arial"/>
          <w:sz w:val="22"/>
          <w:szCs w:val="22"/>
          <w:lang w:val="es-ES_tradnl" w:eastAsia="es-MX"/>
        </w:rPr>
      </w:pPr>
    </w:p>
    <w:p w:rsidR="00616C33" w:rsidRPr="00F04A73" w:rsidRDefault="00616C33" w:rsidP="00616C33">
      <w:pPr>
        <w:widowControl w:val="0"/>
        <w:tabs>
          <w:tab w:val="left" w:pos="568"/>
        </w:tabs>
        <w:ind w:left="284"/>
        <w:jc w:val="both"/>
        <w:rPr>
          <w:rFonts w:ascii="Arial" w:hAnsi="Arial" w:cs="Arial"/>
          <w:lang w:val="es-ES_tradnl"/>
        </w:rPr>
      </w:pPr>
      <w:r w:rsidRPr="00F04A73">
        <w:rPr>
          <w:rFonts w:ascii="Arial" w:hAnsi="Arial" w:cs="Arial"/>
          <w:lang w:val="es-ES_tradnl"/>
        </w:rPr>
        <w:t>Las áreas deberán estar libres de escombro y residuos de materiales orgánicos que afectan la plantación de las especies vegetales.</w:t>
      </w:r>
    </w:p>
    <w:p w:rsidR="00616C33" w:rsidRPr="00F04A73" w:rsidRDefault="00616C33" w:rsidP="00616C33">
      <w:pPr>
        <w:widowControl w:val="0"/>
        <w:tabs>
          <w:tab w:val="left" w:pos="568"/>
        </w:tabs>
        <w:ind w:left="284"/>
        <w:jc w:val="both"/>
        <w:rPr>
          <w:rFonts w:ascii="Arial" w:hAnsi="Arial" w:cs="Arial"/>
          <w:lang w:val="es-ES_tradnl"/>
        </w:rPr>
      </w:pPr>
    </w:p>
    <w:p w:rsidR="00616C33" w:rsidRPr="00F04A73" w:rsidRDefault="00616C33" w:rsidP="00616C33">
      <w:pPr>
        <w:pStyle w:val="Textoindependiente21"/>
        <w:widowControl w:val="0"/>
        <w:numPr>
          <w:ilvl w:val="0"/>
          <w:numId w:val="10"/>
        </w:numPr>
        <w:overflowPunct/>
        <w:autoSpaceDE/>
        <w:textAlignment w:val="auto"/>
        <w:rPr>
          <w:rFonts w:eastAsiaTheme="minorHAnsi" w:cs="Arial"/>
          <w:sz w:val="22"/>
          <w:szCs w:val="22"/>
          <w:lang w:val="es-ES_tradnl" w:eastAsia="es-MX"/>
        </w:rPr>
      </w:pPr>
      <w:r w:rsidRPr="00F04A73">
        <w:rPr>
          <w:rFonts w:eastAsiaTheme="minorHAnsi" w:cs="Arial"/>
          <w:sz w:val="22"/>
          <w:szCs w:val="22"/>
          <w:lang w:val="es-ES_tradnl" w:eastAsia="es-MX"/>
        </w:rPr>
        <w:t>El trazo y localización de las especies vegetales debe efectuarse de acuerdo a lo indicado por el proyecto de jardinería localizando puntos de referencia, estacando y uniendo con cal.</w:t>
      </w:r>
    </w:p>
    <w:p w:rsidR="00616C33" w:rsidRPr="00F04A73" w:rsidRDefault="00616C33" w:rsidP="00616C33">
      <w:pPr>
        <w:pStyle w:val="Textoindependiente21"/>
        <w:widowControl w:val="0"/>
        <w:overflowPunct/>
        <w:autoSpaceDE/>
        <w:ind w:left="284"/>
        <w:textAlignment w:val="auto"/>
        <w:rPr>
          <w:rFonts w:eastAsiaTheme="minorHAnsi" w:cs="Arial"/>
          <w:sz w:val="22"/>
          <w:szCs w:val="22"/>
          <w:lang w:val="es-ES_tradnl" w:eastAsia="es-MX"/>
        </w:rPr>
      </w:pPr>
    </w:p>
    <w:p w:rsidR="00616C33" w:rsidRPr="00F04A73" w:rsidRDefault="00616C33" w:rsidP="00616C33">
      <w:pPr>
        <w:pStyle w:val="Textoindependiente21"/>
        <w:widowControl w:val="0"/>
        <w:numPr>
          <w:ilvl w:val="0"/>
          <w:numId w:val="10"/>
        </w:numPr>
        <w:overflowPunct/>
        <w:autoSpaceDE/>
        <w:textAlignment w:val="auto"/>
        <w:rPr>
          <w:rFonts w:eastAsiaTheme="minorHAnsi" w:cs="Arial"/>
          <w:sz w:val="22"/>
          <w:szCs w:val="22"/>
          <w:lang w:val="es-ES_tradnl" w:eastAsia="es-MX"/>
        </w:rPr>
      </w:pPr>
      <w:r w:rsidRPr="00F04A73">
        <w:rPr>
          <w:rFonts w:eastAsiaTheme="minorHAnsi" w:cs="Arial"/>
          <w:sz w:val="22"/>
          <w:szCs w:val="22"/>
          <w:lang w:val="es-ES_tradnl" w:eastAsia="es-MX"/>
        </w:rPr>
        <w:t>La nivelación del terreno se debe efectuar de acuerdo al proyecto o indique la SCT.</w:t>
      </w:r>
    </w:p>
    <w:p w:rsidR="00616C33" w:rsidRPr="00F04A73" w:rsidRDefault="00616C33" w:rsidP="00616C33">
      <w:pPr>
        <w:pStyle w:val="Textoindependiente21"/>
        <w:widowControl w:val="0"/>
        <w:overflowPunct/>
        <w:autoSpaceDE/>
        <w:textAlignment w:val="auto"/>
        <w:rPr>
          <w:rFonts w:cs="Arial"/>
          <w:sz w:val="22"/>
          <w:szCs w:val="22"/>
          <w:lang w:val="es-ES_tradnl"/>
        </w:rPr>
      </w:pPr>
    </w:p>
    <w:p w:rsidR="00616C33" w:rsidRPr="00F04A73" w:rsidRDefault="00F04A73" w:rsidP="00616C33">
      <w:pPr>
        <w:widowControl w:val="0"/>
        <w:jc w:val="both"/>
        <w:rPr>
          <w:rFonts w:ascii="Arial" w:hAnsi="Arial" w:cs="Arial"/>
          <w:b/>
          <w:lang w:val="es-ES_tradnl"/>
        </w:rPr>
      </w:pPr>
      <w:r w:rsidRPr="00F04A73">
        <w:rPr>
          <w:rFonts w:ascii="Arial" w:hAnsi="Arial" w:cs="Arial"/>
          <w:b/>
          <w:lang w:val="es-ES_tradnl"/>
        </w:rPr>
        <w:t>RESPONSABILIDADES</w:t>
      </w:r>
    </w:p>
    <w:p w:rsidR="00616C33" w:rsidRPr="00F04A73" w:rsidRDefault="00616C33" w:rsidP="00616C33">
      <w:pPr>
        <w:widowControl w:val="0"/>
        <w:jc w:val="both"/>
        <w:rPr>
          <w:rFonts w:ascii="Arial" w:hAnsi="Arial" w:cs="Arial"/>
          <w:lang w:val="es-ES_tradnl"/>
        </w:rPr>
      </w:pPr>
      <w:r w:rsidRPr="00F04A73">
        <w:rPr>
          <w:rFonts w:ascii="Arial" w:hAnsi="Arial" w:cs="Arial"/>
          <w:lang w:val="es-ES_tradnl"/>
        </w:rPr>
        <w:t>La Contratista será responsable de la excavación, plantación y mantenimiento (constando este mantenimiento de riego, poda y control de plagas, hasta 30 días y que garantice el establecimiento definitivo.)</w:t>
      </w:r>
    </w:p>
    <w:p w:rsidR="00616C33" w:rsidRPr="00F04A73" w:rsidRDefault="00616C33" w:rsidP="00616C33">
      <w:pPr>
        <w:widowControl w:val="0"/>
        <w:jc w:val="both"/>
        <w:rPr>
          <w:rFonts w:ascii="Arial" w:hAnsi="Arial" w:cs="Arial"/>
          <w:lang w:val="es-ES_tradnl"/>
        </w:rPr>
      </w:pPr>
    </w:p>
    <w:p w:rsidR="00616C33" w:rsidRPr="00F04A73" w:rsidRDefault="00F04A73" w:rsidP="00616C33">
      <w:pPr>
        <w:widowControl w:val="0"/>
        <w:jc w:val="both"/>
        <w:rPr>
          <w:rFonts w:ascii="Arial" w:hAnsi="Arial" w:cs="Arial"/>
          <w:b/>
          <w:lang w:val="es-ES_tradnl"/>
        </w:rPr>
      </w:pPr>
      <w:r w:rsidRPr="00F04A73">
        <w:rPr>
          <w:rFonts w:ascii="Arial" w:hAnsi="Arial" w:cs="Arial"/>
          <w:b/>
          <w:lang w:val="es-ES_tradnl"/>
        </w:rPr>
        <w:t>MATERIALES</w:t>
      </w:r>
    </w:p>
    <w:p w:rsidR="00616C33" w:rsidRPr="00F04A73" w:rsidRDefault="00616C33" w:rsidP="00616C33">
      <w:pPr>
        <w:widowControl w:val="0"/>
        <w:numPr>
          <w:ilvl w:val="0"/>
          <w:numId w:val="11"/>
        </w:numPr>
        <w:suppressAutoHyphens/>
        <w:jc w:val="both"/>
        <w:rPr>
          <w:rFonts w:ascii="Arial" w:hAnsi="Arial" w:cs="Arial"/>
          <w:lang w:val="es-ES_tradnl"/>
        </w:rPr>
      </w:pPr>
      <w:r w:rsidRPr="00F04A73">
        <w:rPr>
          <w:rFonts w:ascii="Arial" w:hAnsi="Arial" w:cs="Arial"/>
          <w:lang w:val="es-ES_tradnl"/>
        </w:rPr>
        <w:t>Tierra de labor</w:t>
      </w:r>
    </w:p>
    <w:p w:rsidR="00616C33" w:rsidRPr="00F04A73" w:rsidRDefault="00616C33" w:rsidP="00616C33">
      <w:pPr>
        <w:widowControl w:val="0"/>
        <w:numPr>
          <w:ilvl w:val="0"/>
          <w:numId w:val="11"/>
        </w:numPr>
        <w:suppressAutoHyphens/>
        <w:jc w:val="both"/>
        <w:rPr>
          <w:rFonts w:ascii="Arial" w:hAnsi="Arial" w:cs="Arial"/>
          <w:lang w:val="es-ES_tradnl"/>
        </w:rPr>
      </w:pPr>
      <w:r w:rsidRPr="00F04A73">
        <w:rPr>
          <w:rFonts w:ascii="Arial" w:hAnsi="Arial" w:cs="Arial"/>
          <w:lang w:val="es-ES_tradnl"/>
        </w:rPr>
        <w:t>Tierra vegetal</w:t>
      </w:r>
    </w:p>
    <w:p w:rsidR="00616C33" w:rsidRPr="00F04A73" w:rsidRDefault="00616C33" w:rsidP="00616C33">
      <w:pPr>
        <w:widowControl w:val="0"/>
        <w:numPr>
          <w:ilvl w:val="0"/>
          <w:numId w:val="11"/>
        </w:numPr>
        <w:suppressAutoHyphens/>
        <w:jc w:val="both"/>
        <w:rPr>
          <w:rFonts w:ascii="Arial" w:hAnsi="Arial" w:cs="Arial"/>
          <w:lang w:val="es-ES_tradnl"/>
        </w:rPr>
      </w:pPr>
      <w:r w:rsidRPr="00F04A73">
        <w:rPr>
          <w:rFonts w:ascii="Arial" w:hAnsi="Arial" w:cs="Arial"/>
          <w:lang w:val="es-ES_tradnl"/>
        </w:rPr>
        <w:t>Tierra de hoja</w:t>
      </w:r>
    </w:p>
    <w:p w:rsidR="00616C33" w:rsidRPr="00F04A73" w:rsidRDefault="00616C33" w:rsidP="00616C33">
      <w:pPr>
        <w:widowControl w:val="0"/>
        <w:numPr>
          <w:ilvl w:val="0"/>
          <w:numId w:val="11"/>
        </w:numPr>
        <w:suppressAutoHyphens/>
        <w:jc w:val="both"/>
        <w:rPr>
          <w:rFonts w:ascii="Arial" w:hAnsi="Arial" w:cs="Arial"/>
          <w:lang w:val="es-ES_tradnl"/>
        </w:rPr>
      </w:pPr>
      <w:r w:rsidRPr="00F04A73">
        <w:rPr>
          <w:rFonts w:ascii="Arial" w:hAnsi="Arial" w:cs="Arial"/>
          <w:lang w:val="es-ES_tradnl"/>
        </w:rPr>
        <w:t>Semillas</w:t>
      </w:r>
    </w:p>
    <w:p w:rsidR="00616C33" w:rsidRPr="00F04A73" w:rsidRDefault="00616C33" w:rsidP="00616C33">
      <w:pPr>
        <w:widowControl w:val="0"/>
        <w:numPr>
          <w:ilvl w:val="0"/>
          <w:numId w:val="11"/>
        </w:numPr>
        <w:suppressAutoHyphens/>
        <w:jc w:val="both"/>
        <w:rPr>
          <w:rFonts w:ascii="Arial" w:hAnsi="Arial" w:cs="Arial"/>
          <w:lang w:val="es-ES_tradnl"/>
        </w:rPr>
      </w:pPr>
      <w:r w:rsidRPr="00F04A73">
        <w:rPr>
          <w:rFonts w:ascii="Arial" w:hAnsi="Arial" w:cs="Arial"/>
          <w:lang w:val="es-ES_tradnl"/>
        </w:rPr>
        <w:t>Especies vegetales</w:t>
      </w:r>
    </w:p>
    <w:p w:rsidR="00616C33" w:rsidRPr="00F04A73" w:rsidRDefault="00616C33" w:rsidP="00616C33">
      <w:pPr>
        <w:widowControl w:val="0"/>
        <w:numPr>
          <w:ilvl w:val="0"/>
          <w:numId w:val="11"/>
        </w:numPr>
        <w:suppressAutoHyphens/>
        <w:jc w:val="both"/>
        <w:rPr>
          <w:rFonts w:ascii="Arial" w:hAnsi="Arial" w:cs="Arial"/>
          <w:lang w:val="es-ES_tradnl"/>
        </w:rPr>
      </w:pPr>
      <w:r w:rsidRPr="00F04A73">
        <w:rPr>
          <w:rFonts w:ascii="Arial" w:hAnsi="Arial" w:cs="Arial"/>
          <w:lang w:val="es-ES_tradnl"/>
        </w:rPr>
        <w:t>Agua</w:t>
      </w:r>
    </w:p>
    <w:p w:rsidR="00616C33" w:rsidRPr="00F04A73" w:rsidRDefault="00616C33" w:rsidP="00616C33">
      <w:pPr>
        <w:pStyle w:val="Textoindependiente21"/>
        <w:widowControl w:val="0"/>
        <w:numPr>
          <w:ilvl w:val="0"/>
          <w:numId w:val="11"/>
        </w:numPr>
        <w:overflowPunct/>
        <w:autoSpaceDE/>
        <w:textAlignment w:val="auto"/>
        <w:rPr>
          <w:rFonts w:cs="Arial"/>
          <w:sz w:val="22"/>
          <w:szCs w:val="22"/>
          <w:lang w:val="es-ES_tradnl"/>
        </w:rPr>
      </w:pPr>
      <w:r w:rsidRPr="00F04A73">
        <w:rPr>
          <w:rFonts w:cs="Arial"/>
          <w:sz w:val="22"/>
          <w:szCs w:val="22"/>
          <w:lang w:val="es-ES_tradnl"/>
        </w:rPr>
        <w:t>Insecticida y funguicida</w:t>
      </w:r>
    </w:p>
    <w:p w:rsidR="00616C33" w:rsidRPr="00F04A73" w:rsidRDefault="00616C33" w:rsidP="00616C33">
      <w:pPr>
        <w:widowControl w:val="0"/>
        <w:numPr>
          <w:ilvl w:val="0"/>
          <w:numId w:val="11"/>
        </w:numPr>
        <w:suppressAutoHyphens/>
        <w:jc w:val="both"/>
        <w:rPr>
          <w:rFonts w:ascii="Arial" w:hAnsi="Arial" w:cs="Arial"/>
          <w:lang w:val="es-ES_tradnl"/>
        </w:rPr>
      </w:pPr>
      <w:r w:rsidRPr="00F04A73">
        <w:rPr>
          <w:rFonts w:ascii="Arial" w:hAnsi="Arial" w:cs="Arial"/>
          <w:lang w:val="es-ES_tradnl"/>
        </w:rPr>
        <w:t>Limo y arena</w:t>
      </w:r>
    </w:p>
    <w:p w:rsidR="00616C33" w:rsidRPr="00F04A73" w:rsidRDefault="00616C33" w:rsidP="00616C33">
      <w:pPr>
        <w:widowControl w:val="0"/>
        <w:numPr>
          <w:ilvl w:val="0"/>
          <w:numId w:val="11"/>
        </w:numPr>
        <w:suppressAutoHyphens/>
        <w:jc w:val="both"/>
        <w:rPr>
          <w:rFonts w:ascii="Arial" w:hAnsi="Arial" w:cs="Arial"/>
          <w:lang w:val="es-ES_tradnl"/>
        </w:rPr>
      </w:pPr>
      <w:r w:rsidRPr="00F04A73">
        <w:rPr>
          <w:rFonts w:ascii="Arial" w:hAnsi="Arial" w:cs="Arial"/>
          <w:lang w:val="es-ES_tradnl"/>
        </w:rPr>
        <w:t>Fertilizantes</w:t>
      </w:r>
    </w:p>
    <w:p w:rsidR="00616C33" w:rsidRPr="00F04A73" w:rsidRDefault="00616C33" w:rsidP="00616C33">
      <w:pPr>
        <w:widowControl w:val="0"/>
        <w:numPr>
          <w:ilvl w:val="0"/>
          <w:numId w:val="11"/>
        </w:numPr>
        <w:suppressAutoHyphens/>
        <w:jc w:val="both"/>
        <w:rPr>
          <w:rFonts w:ascii="Arial" w:hAnsi="Arial" w:cs="Arial"/>
          <w:lang w:val="es-ES_tradnl"/>
        </w:rPr>
      </w:pPr>
      <w:r w:rsidRPr="00F04A73">
        <w:rPr>
          <w:rFonts w:ascii="Arial" w:hAnsi="Arial" w:cs="Arial"/>
          <w:lang w:val="es-ES_tradnl"/>
        </w:rPr>
        <w:t>Material de cobertura, como paja, celulosa, hojas y similares.</w:t>
      </w:r>
    </w:p>
    <w:p w:rsidR="00616C33" w:rsidRPr="00F04A73" w:rsidRDefault="00616C33" w:rsidP="00616C33">
      <w:pPr>
        <w:widowControl w:val="0"/>
        <w:jc w:val="both"/>
        <w:rPr>
          <w:rFonts w:ascii="Arial" w:hAnsi="Arial" w:cs="Arial"/>
          <w:lang w:val="es-ES_tradnl"/>
        </w:rPr>
      </w:pPr>
    </w:p>
    <w:p w:rsidR="00616C33" w:rsidRPr="00150B8C" w:rsidRDefault="00150B8C" w:rsidP="00616C33">
      <w:pPr>
        <w:widowControl w:val="0"/>
        <w:jc w:val="both"/>
        <w:rPr>
          <w:rFonts w:ascii="Arial" w:hAnsi="Arial" w:cs="Arial"/>
          <w:b/>
          <w:lang w:val="es-ES_tradnl"/>
        </w:rPr>
      </w:pPr>
      <w:r w:rsidRPr="00F04A73">
        <w:rPr>
          <w:rFonts w:ascii="Arial" w:hAnsi="Arial" w:cs="Arial"/>
          <w:b/>
          <w:lang w:val="es-ES_tradnl"/>
        </w:rPr>
        <w:t>EJECUCIÓN DE LA PLANTACIÓN DEL CÉSPED O PASTO</w:t>
      </w:r>
      <w:r>
        <w:rPr>
          <w:rFonts w:ascii="Arial" w:hAnsi="Arial" w:cs="Arial"/>
          <w:b/>
          <w:lang w:val="es-ES_tradnl"/>
        </w:rPr>
        <w:t xml:space="preserve">.- </w:t>
      </w:r>
      <w:r w:rsidR="00616C33" w:rsidRPr="00F04A73">
        <w:rPr>
          <w:rFonts w:ascii="Arial" w:hAnsi="Arial" w:cs="Arial"/>
          <w:lang w:val="es-ES_tradnl"/>
        </w:rPr>
        <w:t>El césped o pasto deberá sembrarse o plantarse al inicio de las lluvias o según lo ordene la SCT de acuerdo con lo siguiente:</w:t>
      </w:r>
    </w:p>
    <w:p w:rsidR="00616C33" w:rsidRDefault="00616C33" w:rsidP="00616C33">
      <w:pPr>
        <w:widowControl w:val="0"/>
        <w:jc w:val="both"/>
        <w:rPr>
          <w:rFonts w:ascii="Arial" w:hAnsi="Arial" w:cs="Arial"/>
          <w:lang w:val="es-ES_tradnl"/>
        </w:rPr>
      </w:pPr>
    </w:p>
    <w:p w:rsidR="00150B8C" w:rsidRPr="00F04A73" w:rsidRDefault="00150B8C" w:rsidP="00616C33">
      <w:pPr>
        <w:widowControl w:val="0"/>
        <w:jc w:val="both"/>
        <w:rPr>
          <w:rFonts w:ascii="Arial" w:hAnsi="Arial" w:cs="Arial"/>
          <w:lang w:val="es-ES_tradnl"/>
        </w:rPr>
      </w:pPr>
    </w:p>
    <w:p w:rsidR="00616C33" w:rsidRDefault="00150B8C" w:rsidP="00616C33">
      <w:pPr>
        <w:widowControl w:val="0"/>
        <w:jc w:val="both"/>
        <w:rPr>
          <w:rFonts w:ascii="Arial" w:hAnsi="Arial" w:cs="Arial"/>
          <w:b/>
          <w:lang w:val="es-ES_tradnl"/>
        </w:rPr>
      </w:pPr>
      <w:r w:rsidRPr="00F04A73">
        <w:rPr>
          <w:rFonts w:ascii="Arial" w:hAnsi="Arial" w:cs="Arial"/>
          <w:b/>
          <w:lang w:val="es-ES_tradnl"/>
        </w:rPr>
        <w:t>EJECUCIÓN POR MEDIO DE SEMILLA</w:t>
      </w:r>
      <w:r>
        <w:rPr>
          <w:rFonts w:ascii="Arial" w:hAnsi="Arial" w:cs="Arial"/>
          <w:b/>
          <w:lang w:val="es-ES_tradnl"/>
        </w:rPr>
        <w:t>.-</w:t>
      </w:r>
    </w:p>
    <w:p w:rsidR="00150B8C" w:rsidRPr="00F04A73" w:rsidRDefault="00150B8C" w:rsidP="00616C33">
      <w:pPr>
        <w:widowControl w:val="0"/>
        <w:jc w:val="both"/>
        <w:rPr>
          <w:rFonts w:ascii="Arial" w:hAnsi="Arial" w:cs="Arial"/>
          <w:b/>
          <w:lang w:val="es-ES_tradnl"/>
        </w:rPr>
      </w:pPr>
    </w:p>
    <w:p w:rsidR="00616C33" w:rsidRPr="00F04A73" w:rsidRDefault="00616C33" w:rsidP="00616C33">
      <w:pPr>
        <w:widowControl w:val="0"/>
        <w:numPr>
          <w:ilvl w:val="0"/>
          <w:numId w:val="4"/>
        </w:numPr>
        <w:suppressAutoHyphens/>
        <w:jc w:val="both"/>
        <w:rPr>
          <w:rFonts w:ascii="Arial" w:hAnsi="Arial" w:cs="Arial"/>
          <w:lang w:val="es-ES_tradnl"/>
        </w:rPr>
      </w:pPr>
      <w:r w:rsidRPr="00F04A73">
        <w:rPr>
          <w:rFonts w:ascii="Arial" w:hAnsi="Arial" w:cs="Arial"/>
          <w:lang w:val="es-ES_tradnl"/>
        </w:rPr>
        <w:t>Verificar que cuando menos el 80% de la semilla que vaya a emplearse tenga poder germinativo.</w:t>
      </w:r>
    </w:p>
    <w:p w:rsidR="00616C33" w:rsidRPr="00F04A73" w:rsidRDefault="00616C33" w:rsidP="00616C33">
      <w:pPr>
        <w:widowControl w:val="0"/>
        <w:numPr>
          <w:ilvl w:val="0"/>
          <w:numId w:val="4"/>
        </w:numPr>
        <w:suppressAutoHyphens/>
        <w:jc w:val="both"/>
        <w:rPr>
          <w:rFonts w:ascii="Arial" w:hAnsi="Arial" w:cs="Arial"/>
          <w:lang w:val="es-ES_tradnl"/>
        </w:rPr>
      </w:pPr>
      <w:r w:rsidRPr="00F04A73">
        <w:rPr>
          <w:rFonts w:ascii="Arial" w:hAnsi="Arial" w:cs="Arial"/>
          <w:lang w:val="es-ES_tradnl"/>
        </w:rPr>
        <w:t>Preparar el terreno aflojándolo y rastrillándolo hasta una profundidad de 5 cm. y mezclando la tierra cuando sea necesario con el fertilizante en la cantidad y tipo que indique la SCT.</w:t>
      </w:r>
    </w:p>
    <w:p w:rsidR="00616C33" w:rsidRPr="00F04A73" w:rsidRDefault="00616C33" w:rsidP="00616C33">
      <w:pPr>
        <w:widowControl w:val="0"/>
        <w:numPr>
          <w:ilvl w:val="0"/>
          <w:numId w:val="4"/>
        </w:numPr>
        <w:suppressAutoHyphens/>
        <w:jc w:val="both"/>
        <w:rPr>
          <w:rFonts w:ascii="Arial" w:hAnsi="Arial" w:cs="Arial"/>
          <w:lang w:val="es-ES_tradnl"/>
        </w:rPr>
      </w:pPr>
      <w:r w:rsidRPr="00F04A73">
        <w:rPr>
          <w:rFonts w:ascii="Arial" w:hAnsi="Arial" w:cs="Arial"/>
          <w:lang w:val="es-ES_tradnl"/>
        </w:rPr>
        <w:t>La siembra se llevará a cabo preferentemente con mezcladora mecánica, ya que la semilla se depositará más uniformemente en el terreno y cuando se trate de una mezcla de semillas se logrará una mayor homogeneidad.</w:t>
      </w:r>
    </w:p>
    <w:p w:rsidR="00616C33" w:rsidRPr="00F04A73" w:rsidRDefault="00616C33" w:rsidP="00616C33">
      <w:pPr>
        <w:widowControl w:val="0"/>
        <w:numPr>
          <w:ilvl w:val="0"/>
          <w:numId w:val="4"/>
        </w:numPr>
        <w:suppressAutoHyphens/>
        <w:jc w:val="both"/>
        <w:rPr>
          <w:rFonts w:ascii="Arial" w:hAnsi="Arial" w:cs="Arial"/>
          <w:lang w:val="es-ES_tradnl"/>
        </w:rPr>
      </w:pPr>
      <w:r w:rsidRPr="00F04A73">
        <w:rPr>
          <w:rFonts w:ascii="Arial" w:hAnsi="Arial" w:cs="Arial"/>
          <w:lang w:val="es-ES_tradnl"/>
        </w:rPr>
        <w:t>En los casos de taludes donde no sea factible usar la sembradora se podrá hacer el volteo a mano.</w:t>
      </w:r>
    </w:p>
    <w:p w:rsidR="00616C33" w:rsidRPr="00F04A73" w:rsidRDefault="00616C33" w:rsidP="00616C33">
      <w:pPr>
        <w:widowControl w:val="0"/>
        <w:numPr>
          <w:ilvl w:val="0"/>
          <w:numId w:val="4"/>
        </w:numPr>
        <w:suppressAutoHyphens/>
        <w:jc w:val="both"/>
        <w:rPr>
          <w:rFonts w:ascii="Arial" w:hAnsi="Arial" w:cs="Arial"/>
          <w:lang w:val="es-ES_tradnl"/>
        </w:rPr>
      </w:pPr>
      <w:r w:rsidRPr="00F04A73">
        <w:rPr>
          <w:rFonts w:ascii="Arial" w:hAnsi="Arial" w:cs="Arial"/>
          <w:lang w:val="es-ES_tradnl"/>
        </w:rPr>
        <w:t>La cantidad de semilla por metro cuadrado será la que fije el proyecto y ordene la SCT.</w:t>
      </w:r>
    </w:p>
    <w:p w:rsidR="00616C33" w:rsidRPr="00F04A73" w:rsidRDefault="00616C33" w:rsidP="00616C33">
      <w:pPr>
        <w:widowControl w:val="0"/>
        <w:numPr>
          <w:ilvl w:val="0"/>
          <w:numId w:val="4"/>
        </w:numPr>
        <w:suppressAutoHyphens/>
        <w:jc w:val="both"/>
        <w:rPr>
          <w:rFonts w:ascii="Arial" w:hAnsi="Arial" w:cs="Arial"/>
          <w:lang w:val="es-ES_tradnl"/>
        </w:rPr>
      </w:pPr>
      <w:r w:rsidRPr="00F04A73">
        <w:rPr>
          <w:rFonts w:ascii="Arial" w:hAnsi="Arial" w:cs="Arial"/>
          <w:lang w:val="es-ES_tradnl"/>
        </w:rPr>
        <w:t>Se cubrirá con abono o tierra, pasándole posteriormente un rodillo ligero o rastra de ramas sobre la superficie.</w:t>
      </w:r>
    </w:p>
    <w:p w:rsidR="00616C33" w:rsidRPr="00F04A73" w:rsidRDefault="00616C33" w:rsidP="00616C33">
      <w:pPr>
        <w:widowControl w:val="0"/>
        <w:numPr>
          <w:ilvl w:val="0"/>
          <w:numId w:val="4"/>
        </w:numPr>
        <w:suppressAutoHyphens/>
        <w:jc w:val="both"/>
        <w:rPr>
          <w:rFonts w:ascii="Arial" w:hAnsi="Arial" w:cs="Arial"/>
          <w:lang w:val="es-ES_tradnl"/>
        </w:rPr>
      </w:pPr>
      <w:r w:rsidRPr="00F04A73">
        <w:rPr>
          <w:rFonts w:ascii="Arial" w:hAnsi="Arial" w:cs="Arial"/>
          <w:lang w:val="es-ES_tradnl"/>
        </w:rPr>
        <w:t>La siembra se efectuará en aquellos lugares donde haya tierra apropiada. En el caso contrario será necesario proveer una capa de tierra fértil que ya apisonada tenga un espesor mínimo de 15 cm.</w:t>
      </w:r>
    </w:p>
    <w:p w:rsidR="00616C33" w:rsidRDefault="00616C33" w:rsidP="00616C33">
      <w:pPr>
        <w:widowControl w:val="0"/>
        <w:jc w:val="both"/>
        <w:rPr>
          <w:rFonts w:ascii="Arial" w:hAnsi="Arial" w:cs="Arial"/>
          <w:lang w:val="es-ES_tradnl"/>
        </w:rPr>
      </w:pPr>
    </w:p>
    <w:p w:rsidR="00150B8C" w:rsidRPr="00F04A73" w:rsidRDefault="00150B8C" w:rsidP="00616C33">
      <w:pPr>
        <w:widowControl w:val="0"/>
        <w:jc w:val="both"/>
        <w:rPr>
          <w:rFonts w:ascii="Arial" w:hAnsi="Arial" w:cs="Arial"/>
          <w:lang w:val="es-ES_tradnl"/>
        </w:rPr>
      </w:pPr>
    </w:p>
    <w:p w:rsidR="00CB7E8A" w:rsidRPr="00D97762" w:rsidRDefault="00150B8C" w:rsidP="00CB7E8A">
      <w:pPr>
        <w:widowControl w:val="0"/>
        <w:jc w:val="both"/>
        <w:rPr>
          <w:rFonts w:ascii="Arial" w:hAnsi="Arial" w:cs="Arial"/>
          <w:b/>
        </w:rPr>
      </w:pPr>
      <w:r w:rsidRPr="000A727D">
        <w:rPr>
          <w:rFonts w:ascii="Arial" w:hAnsi="Arial" w:cs="Arial"/>
          <w:b/>
        </w:rPr>
        <w:t>MEDICIÓN</w:t>
      </w:r>
      <w:r w:rsidR="00CB7E8A">
        <w:rPr>
          <w:rFonts w:ascii="Arial" w:hAnsi="Arial" w:cs="Arial"/>
          <w:b/>
        </w:rPr>
        <w:t xml:space="preserve">.- </w:t>
      </w:r>
      <w:r w:rsidR="00D97762">
        <w:rPr>
          <w:rFonts w:ascii="Arial" w:hAnsi="Arial" w:cs="Arial"/>
          <w:b/>
        </w:rPr>
        <w:t xml:space="preserve"> </w:t>
      </w:r>
      <w:r w:rsidR="00CB7E8A" w:rsidRPr="00D97762">
        <w:rPr>
          <w:rFonts w:ascii="Arial" w:hAnsi="Arial" w:cs="Arial"/>
        </w:rPr>
        <w:t xml:space="preserve">Suministro y extendido de tierra </w:t>
      </w:r>
      <w:r w:rsidR="00CB7E8A" w:rsidRPr="00D97762">
        <w:rPr>
          <w:rFonts w:ascii="Arial" w:hAnsi="Arial" w:cs="Arial"/>
        </w:rPr>
        <w:tab/>
        <w:t>m3</w:t>
      </w:r>
    </w:p>
    <w:p w:rsidR="00CB7E8A" w:rsidRDefault="00CB7E8A" w:rsidP="00CB7E8A">
      <w:pPr>
        <w:widowControl w:val="0"/>
        <w:jc w:val="both"/>
        <w:rPr>
          <w:rFonts w:ascii="Arial" w:hAnsi="Arial" w:cs="Arial"/>
          <w:b/>
        </w:rPr>
      </w:pPr>
    </w:p>
    <w:p w:rsidR="00CB7E8A" w:rsidRDefault="00CB7E8A" w:rsidP="00CB7E8A">
      <w:pPr>
        <w:widowControl w:val="0"/>
        <w:jc w:val="both"/>
        <w:rPr>
          <w:rFonts w:ascii="Arial" w:hAnsi="Arial" w:cs="Arial"/>
          <w:lang w:val="es-ES_tradnl"/>
        </w:rPr>
      </w:pPr>
    </w:p>
    <w:p w:rsidR="00150B8C" w:rsidRPr="00F04A73" w:rsidRDefault="00150B8C" w:rsidP="00616C33">
      <w:pPr>
        <w:widowControl w:val="0"/>
        <w:jc w:val="both"/>
        <w:rPr>
          <w:rFonts w:ascii="Arial" w:hAnsi="Arial" w:cs="Arial"/>
          <w:lang w:val="es-ES_tradnl"/>
        </w:rPr>
      </w:pPr>
    </w:p>
    <w:p w:rsidR="00616C33" w:rsidRDefault="00150B8C" w:rsidP="00616C33">
      <w:pPr>
        <w:widowControl w:val="0"/>
        <w:jc w:val="both"/>
        <w:rPr>
          <w:rFonts w:ascii="Arial" w:hAnsi="Arial" w:cs="Arial"/>
          <w:b/>
          <w:lang w:val="es-ES_tradnl"/>
        </w:rPr>
      </w:pPr>
      <w:r>
        <w:rPr>
          <w:rFonts w:ascii="Arial" w:hAnsi="Arial" w:cs="Arial"/>
          <w:b/>
          <w:lang w:val="es-ES_tradnl"/>
        </w:rPr>
        <w:t>BASE DE PAGO.-</w:t>
      </w:r>
    </w:p>
    <w:p w:rsidR="00150B8C" w:rsidRPr="00F04A73" w:rsidRDefault="00150B8C" w:rsidP="00616C33">
      <w:pPr>
        <w:widowControl w:val="0"/>
        <w:jc w:val="both"/>
        <w:rPr>
          <w:rFonts w:ascii="Arial" w:hAnsi="Arial" w:cs="Arial"/>
          <w:b/>
          <w:lang w:val="es-ES_tradnl"/>
        </w:rPr>
      </w:pPr>
      <w:bookmarkStart w:id="0" w:name="_GoBack"/>
      <w:bookmarkEnd w:id="0"/>
    </w:p>
    <w:p w:rsidR="00616C33" w:rsidRPr="00F04A73" w:rsidRDefault="00616C33" w:rsidP="00616C33">
      <w:pPr>
        <w:widowControl w:val="0"/>
        <w:numPr>
          <w:ilvl w:val="0"/>
          <w:numId w:val="5"/>
        </w:numPr>
        <w:suppressAutoHyphens/>
        <w:jc w:val="both"/>
        <w:rPr>
          <w:rFonts w:ascii="Arial" w:hAnsi="Arial" w:cs="Arial"/>
          <w:lang w:val="es-ES_tradnl"/>
        </w:rPr>
      </w:pPr>
      <w:r w:rsidRPr="00F04A73">
        <w:rPr>
          <w:rFonts w:ascii="Arial" w:hAnsi="Arial" w:cs="Arial"/>
          <w:lang w:val="es-ES_tradnl"/>
        </w:rPr>
        <w:t>El costo de los materiales como semilla, fertilizantes, fungicidas, insecticidas, tierra fértil, agua, fletes a obra, desperdicios y acarreos hasta su lugar de utilización.</w:t>
      </w:r>
    </w:p>
    <w:p w:rsidR="00616C33" w:rsidRPr="00F04A73" w:rsidRDefault="00616C33" w:rsidP="00616C33">
      <w:pPr>
        <w:widowControl w:val="0"/>
        <w:numPr>
          <w:ilvl w:val="0"/>
          <w:numId w:val="5"/>
        </w:numPr>
        <w:suppressAutoHyphens/>
        <w:jc w:val="both"/>
        <w:rPr>
          <w:rFonts w:ascii="Arial" w:hAnsi="Arial" w:cs="Arial"/>
          <w:lang w:val="es-ES_tradnl"/>
        </w:rPr>
      </w:pPr>
      <w:r w:rsidRPr="00F04A73">
        <w:rPr>
          <w:rFonts w:ascii="Arial" w:hAnsi="Arial" w:cs="Arial"/>
          <w:lang w:val="es-ES_tradnl"/>
        </w:rPr>
        <w:t>Costo de mano de obra necesaria para llevar a cabo hasta su total terminación la colocación del césped por medio de tepes o bloques, incluyendo operaciones como son: preparar el terreno, trazo y nivelación de sobrantes fuera de obra al lugar que la SCT apruebe o indique.</w:t>
      </w:r>
    </w:p>
    <w:p w:rsidR="00616C33" w:rsidRPr="00F04A73" w:rsidRDefault="00616C33" w:rsidP="00616C33">
      <w:pPr>
        <w:widowControl w:val="0"/>
        <w:numPr>
          <w:ilvl w:val="0"/>
          <w:numId w:val="5"/>
        </w:numPr>
        <w:suppressAutoHyphens/>
        <w:jc w:val="both"/>
        <w:rPr>
          <w:rFonts w:ascii="Arial" w:hAnsi="Arial" w:cs="Arial"/>
          <w:lang w:val="es-ES_tradnl"/>
        </w:rPr>
      </w:pPr>
      <w:r w:rsidRPr="00F04A73">
        <w:rPr>
          <w:rFonts w:ascii="Arial" w:hAnsi="Arial" w:cs="Arial"/>
          <w:lang w:val="es-ES_tradnl"/>
        </w:rPr>
        <w:t xml:space="preserve">La restitución total o parcial por cuenta de la contratista de la obra que no haya sido correctamente ejecutada a juicio </w:t>
      </w:r>
      <w:r w:rsidR="00AD1335" w:rsidRPr="00F04A73">
        <w:rPr>
          <w:rFonts w:ascii="Arial" w:hAnsi="Arial" w:cs="Arial"/>
          <w:lang w:val="es-ES_tradnl"/>
        </w:rPr>
        <w:t>de la</w:t>
      </w:r>
      <w:r w:rsidRPr="00F04A73">
        <w:rPr>
          <w:rFonts w:ascii="Arial" w:hAnsi="Arial" w:cs="Arial"/>
          <w:lang w:val="es-ES_tradnl"/>
        </w:rPr>
        <w:t xml:space="preserve"> SCT.</w:t>
      </w:r>
    </w:p>
    <w:p w:rsidR="00616C33" w:rsidRPr="00F04A73" w:rsidRDefault="00616C33" w:rsidP="00616C33">
      <w:pPr>
        <w:widowControl w:val="0"/>
        <w:numPr>
          <w:ilvl w:val="0"/>
          <w:numId w:val="5"/>
        </w:numPr>
        <w:suppressAutoHyphens/>
        <w:jc w:val="both"/>
        <w:rPr>
          <w:rFonts w:ascii="Arial" w:hAnsi="Arial" w:cs="Arial"/>
          <w:lang w:val="es-ES_tradnl"/>
        </w:rPr>
      </w:pPr>
      <w:r w:rsidRPr="00F04A73">
        <w:rPr>
          <w:rFonts w:ascii="Arial" w:hAnsi="Arial" w:cs="Arial"/>
          <w:lang w:val="es-ES_tradnl"/>
        </w:rPr>
        <w:t>Depreciación y demás derivados del uso de equipo y herramienta.</w:t>
      </w:r>
    </w:p>
    <w:p w:rsidR="00616C33" w:rsidRPr="00F04A73" w:rsidRDefault="00616C33" w:rsidP="00616C33">
      <w:pPr>
        <w:widowControl w:val="0"/>
        <w:numPr>
          <w:ilvl w:val="0"/>
          <w:numId w:val="5"/>
        </w:numPr>
        <w:suppressAutoHyphens/>
        <w:jc w:val="both"/>
        <w:rPr>
          <w:rFonts w:ascii="Arial" w:hAnsi="Arial" w:cs="Arial"/>
          <w:lang w:val="es-ES_tradnl"/>
        </w:rPr>
      </w:pPr>
      <w:r w:rsidRPr="00F04A73">
        <w:rPr>
          <w:rFonts w:ascii="Arial" w:hAnsi="Arial" w:cs="Arial"/>
          <w:lang w:val="es-ES_tradnl"/>
        </w:rPr>
        <w:t>Instalaciones específicas como andamios, pasarelas, andadores, señalamientos que para la correcta ejecución del trabajo proponga el contratista y apruebe o indique la SCT.</w:t>
      </w:r>
    </w:p>
    <w:p w:rsidR="00616C33" w:rsidRPr="00F04A73" w:rsidRDefault="00616C33" w:rsidP="00616C33">
      <w:pPr>
        <w:widowControl w:val="0"/>
        <w:numPr>
          <w:ilvl w:val="0"/>
          <w:numId w:val="5"/>
        </w:numPr>
        <w:suppressAutoHyphens/>
        <w:jc w:val="both"/>
        <w:rPr>
          <w:rFonts w:ascii="Arial" w:hAnsi="Arial" w:cs="Arial"/>
          <w:lang w:val="es-ES_tradnl"/>
        </w:rPr>
      </w:pPr>
      <w:r w:rsidRPr="00F04A73">
        <w:rPr>
          <w:rFonts w:ascii="Arial" w:hAnsi="Arial" w:cs="Arial"/>
          <w:lang w:val="es-ES_tradnl"/>
        </w:rPr>
        <w:t>El equipo de seguridad correspondiente al equipo necesario para la protección personal del trabajador para ejecutar el concepto del trabajo.</w:t>
      </w:r>
    </w:p>
    <w:p w:rsidR="00616C33" w:rsidRDefault="00616C33" w:rsidP="00616C33">
      <w:pPr>
        <w:widowControl w:val="0"/>
        <w:jc w:val="both"/>
        <w:rPr>
          <w:rFonts w:ascii="Arial" w:hAnsi="Arial" w:cs="Arial"/>
          <w:lang w:val="es-ES_tradnl"/>
        </w:rPr>
      </w:pPr>
    </w:p>
    <w:p w:rsidR="00150B8C" w:rsidRDefault="00150B8C" w:rsidP="00616C33">
      <w:pPr>
        <w:widowControl w:val="0"/>
        <w:jc w:val="both"/>
        <w:rPr>
          <w:rFonts w:ascii="Arial" w:hAnsi="Arial" w:cs="Arial"/>
          <w:lang w:val="es-ES_tradnl"/>
        </w:rPr>
      </w:pPr>
    </w:p>
    <w:p w:rsidR="00150B8C" w:rsidRDefault="00150B8C" w:rsidP="00616C33">
      <w:pPr>
        <w:widowControl w:val="0"/>
        <w:jc w:val="both"/>
        <w:rPr>
          <w:rFonts w:ascii="Arial" w:hAnsi="Arial" w:cs="Arial"/>
          <w:lang w:val="es-ES_tradnl"/>
        </w:rPr>
      </w:pPr>
    </w:p>
    <w:p w:rsidR="00150B8C" w:rsidRDefault="00150B8C" w:rsidP="00616C33">
      <w:pPr>
        <w:widowControl w:val="0"/>
        <w:jc w:val="both"/>
        <w:rPr>
          <w:rFonts w:ascii="Arial" w:hAnsi="Arial" w:cs="Arial"/>
          <w:lang w:val="es-ES_tradnl"/>
        </w:rPr>
      </w:pPr>
    </w:p>
    <w:p w:rsidR="002C2C3D" w:rsidRPr="00F04A73" w:rsidRDefault="002C2C3D" w:rsidP="00616C33">
      <w:pPr>
        <w:widowControl w:val="0"/>
        <w:jc w:val="both"/>
        <w:rPr>
          <w:rFonts w:ascii="Arial" w:hAnsi="Arial" w:cs="Arial"/>
          <w:lang w:val="es-ES_tradnl"/>
        </w:rPr>
      </w:pPr>
    </w:p>
    <w:p w:rsidR="00616C33" w:rsidRDefault="00150B8C" w:rsidP="00616C33">
      <w:pPr>
        <w:widowControl w:val="0"/>
        <w:jc w:val="both"/>
        <w:rPr>
          <w:rFonts w:ascii="Arial" w:hAnsi="Arial" w:cs="Arial"/>
          <w:b/>
          <w:lang w:val="es-ES_tradnl"/>
        </w:rPr>
      </w:pPr>
      <w:r>
        <w:rPr>
          <w:rFonts w:ascii="Arial" w:hAnsi="Arial" w:cs="Arial"/>
          <w:b/>
          <w:lang w:val="es-ES_tradnl"/>
        </w:rPr>
        <w:lastRenderedPageBreak/>
        <w:t>EJECUCIÓN.-</w:t>
      </w:r>
    </w:p>
    <w:p w:rsidR="00150B8C" w:rsidRPr="00F04A73" w:rsidRDefault="00150B8C" w:rsidP="00616C33">
      <w:pPr>
        <w:widowControl w:val="0"/>
        <w:jc w:val="both"/>
        <w:rPr>
          <w:rFonts w:ascii="Arial" w:hAnsi="Arial" w:cs="Arial"/>
          <w:b/>
          <w:lang w:val="es-ES_tradnl"/>
        </w:rPr>
      </w:pPr>
    </w:p>
    <w:p w:rsidR="00616C33" w:rsidRPr="00F04A73" w:rsidRDefault="00616C33" w:rsidP="00616C33">
      <w:pPr>
        <w:widowControl w:val="0"/>
        <w:numPr>
          <w:ilvl w:val="0"/>
          <w:numId w:val="8"/>
        </w:numPr>
        <w:suppressAutoHyphens/>
        <w:jc w:val="both"/>
        <w:rPr>
          <w:rFonts w:ascii="Arial" w:hAnsi="Arial" w:cs="Arial"/>
          <w:lang w:val="es-ES_tradnl"/>
        </w:rPr>
      </w:pPr>
      <w:r w:rsidRPr="00F04A73">
        <w:rPr>
          <w:rFonts w:ascii="Arial" w:hAnsi="Arial" w:cs="Arial"/>
          <w:lang w:val="es-ES_tradnl"/>
        </w:rPr>
        <w:t>Seleccionar lugares de donde se obtendrán los tepes o bloques de tierra con pasto.</w:t>
      </w:r>
    </w:p>
    <w:p w:rsidR="00616C33" w:rsidRPr="00F04A73" w:rsidRDefault="00616C33" w:rsidP="00616C33">
      <w:pPr>
        <w:widowControl w:val="0"/>
        <w:numPr>
          <w:ilvl w:val="0"/>
          <w:numId w:val="8"/>
        </w:numPr>
        <w:suppressAutoHyphens/>
        <w:jc w:val="both"/>
        <w:rPr>
          <w:rFonts w:ascii="Arial" w:hAnsi="Arial" w:cs="Arial"/>
          <w:lang w:val="es-ES_tradnl"/>
        </w:rPr>
      </w:pPr>
      <w:r w:rsidRPr="00F04A73">
        <w:rPr>
          <w:rFonts w:ascii="Arial" w:hAnsi="Arial" w:cs="Arial"/>
          <w:lang w:val="es-ES_tradnl"/>
        </w:rPr>
        <w:t>Cortar los tepes del grueso y dimensiones que indique el proyecto o la SCT.</w:t>
      </w:r>
    </w:p>
    <w:p w:rsidR="00616C33" w:rsidRPr="00F04A73" w:rsidRDefault="00616C33" w:rsidP="00616C33">
      <w:pPr>
        <w:widowControl w:val="0"/>
        <w:numPr>
          <w:ilvl w:val="0"/>
          <w:numId w:val="8"/>
        </w:numPr>
        <w:suppressAutoHyphens/>
        <w:jc w:val="both"/>
        <w:rPr>
          <w:rFonts w:ascii="Arial" w:hAnsi="Arial" w:cs="Arial"/>
          <w:lang w:val="es-ES_tradnl"/>
        </w:rPr>
      </w:pPr>
      <w:r w:rsidRPr="00F04A73">
        <w:rPr>
          <w:rFonts w:ascii="Arial" w:hAnsi="Arial" w:cs="Arial"/>
          <w:lang w:val="es-ES_tradnl"/>
        </w:rPr>
        <w:t>Preparar el terreno donde se colocarán los tepes, limpiándolo, apoyándolo, y rastrillándolo hasta una profundidad de 5 cm.</w:t>
      </w:r>
    </w:p>
    <w:p w:rsidR="00616C33" w:rsidRPr="00F04A73" w:rsidRDefault="00616C33" w:rsidP="00616C33">
      <w:pPr>
        <w:widowControl w:val="0"/>
        <w:numPr>
          <w:ilvl w:val="0"/>
          <w:numId w:val="8"/>
        </w:numPr>
        <w:suppressAutoHyphens/>
        <w:jc w:val="both"/>
        <w:rPr>
          <w:rFonts w:ascii="Arial" w:hAnsi="Arial" w:cs="Arial"/>
          <w:lang w:val="es-ES_tradnl"/>
        </w:rPr>
      </w:pPr>
      <w:r w:rsidRPr="00F04A73">
        <w:rPr>
          <w:rFonts w:ascii="Arial" w:hAnsi="Arial" w:cs="Arial"/>
          <w:lang w:val="es-ES_tradnl"/>
        </w:rPr>
        <w:t>Se regará el terreno cuando sea necesario.</w:t>
      </w:r>
    </w:p>
    <w:p w:rsidR="00616C33" w:rsidRPr="00F04A73" w:rsidRDefault="00616C33" w:rsidP="00616C33">
      <w:pPr>
        <w:widowControl w:val="0"/>
        <w:numPr>
          <w:ilvl w:val="0"/>
          <w:numId w:val="8"/>
        </w:numPr>
        <w:suppressAutoHyphens/>
        <w:jc w:val="both"/>
        <w:rPr>
          <w:rFonts w:ascii="Arial" w:hAnsi="Arial" w:cs="Arial"/>
          <w:lang w:val="es-ES_tradnl"/>
        </w:rPr>
      </w:pPr>
      <w:r w:rsidRPr="00F04A73">
        <w:rPr>
          <w:rFonts w:ascii="Arial" w:hAnsi="Arial" w:cs="Arial"/>
          <w:lang w:val="es-ES_tradnl"/>
        </w:rPr>
        <w:t>Se colocarán los tepes atorándolos con estacas cuando la plantación se haga en planos indicados procediendo a colocarlos, en este caso de abajo hacia arriba.</w:t>
      </w:r>
    </w:p>
    <w:p w:rsidR="00616C33" w:rsidRPr="00F04A73" w:rsidRDefault="00616C33" w:rsidP="00616C33">
      <w:pPr>
        <w:widowControl w:val="0"/>
        <w:numPr>
          <w:ilvl w:val="0"/>
          <w:numId w:val="8"/>
        </w:numPr>
        <w:suppressAutoHyphens/>
        <w:jc w:val="both"/>
        <w:rPr>
          <w:rFonts w:ascii="Arial" w:hAnsi="Arial" w:cs="Arial"/>
          <w:lang w:val="es-ES_tradnl"/>
        </w:rPr>
      </w:pPr>
      <w:r w:rsidRPr="00F04A73">
        <w:rPr>
          <w:rFonts w:ascii="Arial" w:hAnsi="Arial" w:cs="Arial"/>
          <w:lang w:val="es-ES_tradnl"/>
        </w:rPr>
        <w:t>Se aprisionarán los tepes suavemente para adherirlos al terreno.</w:t>
      </w:r>
    </w:p>
    <w:p w:rsidR="00616C33" w:rsidRDefault="00616C33" w:rsidP="00616C33">
      <w:pPr>
        <w:widowControl w:val="0"/>
        <w:jc w:val="both"/>
        <w:rPr>
          <w:rFonts w:ascii="Arial" w:hAnsi="Arial" w:cs="Arial"/>
          <w:lang w:val="es-ES_tradnl"/>
        </w:rPr>
      </w:pPr>
    </w:p>
    <w:p w:rsidR="000729CF" w:rsidRPr="00F04A73" w:rsidRDefault="000729CF" w:rsidP="00616C33">
      <w:pPr>
        <w:widowControl w:val="0"/>
        <w:jc w:val="both"/>
        <w:rPr>
          <w:rFonts w:ascii="Arial" w:hAnsi="Arial" w:cs="Arial"/>
          <w:lang w:val="es-ES_tradnl"/>
        </w:rPr>
      </w:pPr>
    </w:p>
    <w:p w:rsidR="00616C33" w:rsidRPr="00F04A73" w:rsidRDefault="000F650D" w:rsidP="00616C33">
      <w:pPr>
        <w:pStyle w:val="Textoindependiente21"/>
        <w:widowControl w:val="0"/>
        <w:overflowPunct/>
        <w:autoSpaceDE/>
        <w:textAlignment w:val="auto"/>
        <w:rPr>
          <w:rFonts w:cs="Arial"/>
          <w:sz w:val="22"/>
          <w:szCs w:val="22"/>
          <w:lang w:val="es-ES_tradnl"/>
        </w:rPr>
      </w:pPr>
      <w:r>
        <w:rPr>
          <w:rFonts w:cs="Arial"/>
          <w:b/>
          <w:sz w:val="22"/>
          <w:szCs w:val="22"/>
        </w:rPr>
        <w:t>MEDICIÓ</w:t>
      </w:r>
      <w:r w:rsidR="000729CF" w:rsidRPr="000A727D">
        <w:rPr>
          <w:rFonts w:cs="Arial"/>
          <w:b/>
          <w:sz w:val="22"/>
          <w:szCs w:val="22"/>
        </w:rPr>
        <w:t xml:space="preserve">N.- </w:t>
      </w:r>
      <w:r w:rsidR="00616C33" w:rsidRPr="00F04A73">
        <w:rPr>
          <w:rFonts w:cs="Arial"/>
          <w:sz w:val="22"/>
          <w:szCs w:val="22"/>
          <w:lang w:val="es-ES_tradnl"/>
        </w:rPr>
        <w:t>Los topes o bloques de tierra con pasto se medirán por superficie colocada. Se tomará como unidad el metro cuadrado.</w:t>
      </w:r>
    </w:p>
    <w:p w:rsidR="00616C33" w:rsidRDefault="00616C33" w:rsidP="00616C33">
      <w:pPr>
        <w:pStyle w:val="Textoindependiente21"/>
        <w:widowControl w:val="0"/>
        <w:overflowPunct/>
        <w:autoSpaceDE/>
        <w:textAlignment w:val="auto"/>
        <w:rPr>
          <w:rFonts w:cs="Arial"/>
          <w:sz w:val="22"/>
          <w:szCs w:val="22"/>
          <w:lang w:val="es-ES_tradnl"/>
        </w:rPr>
      </w:pPr>
    </w:p>
    <w:p w:rsidR="000729CF" w:rsidRPr="00F04A73" w:rsidRDefault="000729CF" w:rsidP="00616C33">
      <w:pPr>
        <w:pStyle w:val="Textoindependiente21"/>
        <w:widowControl w:val="0"/>
        <w:overflowPunct/>
        <w:autoSpaceDE/>
        <w:textAlignment w:val="auto"/>
        <w:rPr>
          <w:rFonts w:cs="Arial"/>
          <w:sz w:val="22"/>
          <w:szCs w:val="22"/>
          <w:lang w:val="es-ES_tradnl"/>
        </w:rPr>
      </w:pPr>
    </w:p>
    <w:p w:rsidR="00616C33" w:rsidRDefault="000729CF" w:rsidP="00616C33">
      <w:pPr>
        <w:widowControl w:val="0"/>
        <w:jc w:val="both"/>
        <w:rPr>
          <w:rFonts w:ascii="Arial" w:hAnsi="Arial" w:cs="Arial"/>
          <w:b/>
          <w:lang w:val="es-ES_tradnl"/>
        </w:rPr>
      </w:pPr>
      <w:r>
        <w:rPr>
          <w:rFonts w:ascii="Arial" w:hAnsi="Arial" w:cs="Arial"/>
          <w:b/>
          <w:lang w:val="es-ES_tradnl"/>
        </w:rPr>
        <w:t>BASE DE PAGO.-</w:t>
      </w:r>
    </w:p>
    <w:p w:rsidR="000729CF" w:rsidRPr="00F04A73" w:rsidRDefault="000729CF" w:rsidP="00616C33">
      <w:pPr>
        <w:widowControl w:val="0"/>
        <w:jc w:val="both"/>
        <w:rPr>
          <w:rFonts w:ascii="Arial" w:hAnsi="Arial" w:cs="Arial"/>
          <w:b/>
          <w:lang w:val="es-ES_tradnl"/>
        </w:rPr>
      </w:pPr>
    </w:p>
    <w:p w:rsidR="00616C33" w:rsidRPr="00F04A73" w:rsidRDefault="00616C33" w:rsidP="00616C33">
      <w:pPr>
        <w:widowControl w:val="0"/>
        <w:numPr>
          <w:ilvl w:val="0"/>
          <w:numId w:val="2"/>
        </w:numPr>
        <w:suppressAutoHyphens/>
        <w:jc w:val="both"/>
        <w:rPr>
          <w:rFonts w:ascii="Arial" w:hAnsi="Arial" w:cs="Arial"/>
          <w:lang w:val="es-ES_tradnl"/>
        </w:rPr>
      </w:pPr>
      <w:r w:rsidRPr="00F04A73">
        <w:rPr>
          <w:rFonts w:ascii="Arial" w:hAnsi="Arial" w:cs="Arial"/>
          <w:lang w:val="es-ES_tradnl"/>
        </w:rPr>
        <w:t>El costo de los materiales puestos en el lugar de su colocación: los tepes o bloques de tierra con pasto, fungicidas e insecticidas, fertilizantes, tierra fértil, estacas de retención. Flete de obra, desperdicios y acarreos hasta el lugar de su utilización.</w:t>
      </w:r>
    </w:p>
    <w:p w:rsidR="00616C33" w:rsidRPr="00F04A73" w:rsidRDefault="00616C33" w:rsidP="00616C33">
      <w:pPr>
        <w:widowControl w:val="0"/>
        <w:numPr>
          <w:ilvl w:val="0"/>
          <w:numId w:val="2"/>
        </w:numPr>
        <w:suppressAutoHyphens/>
        <w:jc w:val="both"/>
        <w:rPr>
          <w:rFonts w:ascii="Arial" w:hAnsi="Arial" w:cs="Arial"/>
          <w:lang w:val="es-ES_tradnl"/>
        </w:rPr>
      </w:pPr>
      <w:r w:rsidRPr="00F04A73">
        <w:rPr>
          <w:rFonts w:ascii="Arial" w:hAnsi="Arial" w:cs="Arial"/>
          <w:lang w:val="es-ES_tradnl"/>
        </w:rPr>
        <w:t>El costo de la mano de obra necesaria para llevar a cabo hasta su total terminación la colocación del césped promedio de tepes o bloques, incluyendo operaciones como son: preparar el terreno, trazo y nivelación de tepes, riego y poda, limpieza y retiro del sobrante fuera de obra al lugar que la SCT o las autoridades aprueben o indiquen.</w:t>
      </w:r>
    </w:p>
    <w:p w:rsidR="00616C33" w:rsidRPr="00F04A73" w:rsidRDefault="00616C33" w:rsidP="00616C33">
      <w:pPr>
        <w:widowControl w:val="0"/>
        <w:numPr>
          <w:ilvl w:val="0"/>
          <w:numId w:val="2"/>
        </w:numPr>
        <w:suppressAutoHyphens/>
        <w:jc w:val="both"/>
        <w:rPr>
          <w:rFonts w:ascii="Arial" w:hAnsi="Arial" w:cs="Arial"/>
          <w:lang w:val="es-ES_tradnl"/>
        </w:rPr>
      </w:pPr>
      <w:r w:rsidRPr="00F04A73">
        <w:rPr>
          <w:rFonts w:ascii="Arial" w:hAnsi="Arial" w:cs="Arial"/>
          <w:lang w:val="es-ES_tradnl"/>
        </w:rPr>
        <w:t xml:space="preserve">La restitución total o parcial por cuenta de la contratista de la obra que no haya sido correctamente ejecutada a juicio </w:t>
      </w:r>
      <w:r w:rsidR="00AD1335" w:rsidRPr="00F04A73">
        <w:rPr>
          <w:rFonts w:ascii="Arial" w:hAnsi="Arial" w:cs="Arial"/>
          <w:lang w:val="es-ES_tradnl"/>
        </w:rPr>
        <w:t>de la</w:t>
      </w:r>
      <w:r w:rsidRPr="00F04A73">
        <w:rPr>
          <w:rFonts w:ascii="Arial" w:hAnsi="Arial" w:cs="Arial"/>
          <w:lang w:val="es-ES_tradnl"/>
        </w:rPr>
        <w:t xml:space="preserve"> SCT.</w:t>
      </w:r>
    </w:p>
    <w:p w:rsidR="00616C33" w:rsidRPr="00F04A73" w:rsidRDefault="00616C33" w:rsidP="00616C33">
      <w:pPr>
        <w:widowControl w:val="0"/>
        <w:numPr>
          <w:ilvl w:val="0"/>
          <w:numId w:val="2"/>
        </w:numPr>
        <w:suppressAutoHyphens/>
        <w:jc w:val="both"/>
        <w:rPr>
          <w:rFonts w:ascii="Arial" w:hAnsi="Arial" w:cs="Arial"/>
          <w:lang w:val="es-ES_tradnl"/>
        </w:rPr>
      </w:pPr>
      <w:r w:rsidRPr="00F04A73">
        <w:rPr>
          <w:rFonts w:ascii="Arial" w:hAnsi="Arial" w:cs="Arial"/>
          <w:lang w:val="es-ES_tradnl"/>
        </w:rPr>
        <w:t>Depreciación y demás derivados del uso del equipo y herramienta.</w:t>
      </w:r>
    </w:p>
    <w:p w:rsidR="00616C33" w:rsidRPr="00F04A73" w:rsidRDefault="00616C33" w:rsidP="00616C33">
      <w:pPr>
        <w:widowControl w:val="0"/>
        <w:numPr>
          <w:ilvl w:val="0"/>
          <w:numId w:val="2"/>
        </w:numPr>
        <w:suppressAutoHyphens/>
        <w:jc w:val="both"/>
        <w:rPr>
          <w:rFonts w:ascii="Arial" w:hAnsi="Arial" w:cs="Arial"/>
          <w:lang w:val="es-ES_tradnl"/>
        </w:rPr>
      </w:pPr>
      <w:r w:rsidRPr="00F04A73">
        <w:rPr>
          <w:rFonts w:ascii="Arial" w:hAnsi="Arial" w:cs="Arial"/>
          <w:lang w:val="es-ES_tradnl"/>
        </w:rPr>
        <w:t>Instalaciones específicas como andamios, pasarelas, andadores, señalamientos que para la correcta ejecución del trabajo proponga el contratista y apruebe o indique la SCT.</w:t>
      </w:r>
    </w:p>
    <w:p w:rsidR="00616C33" w:rsidRPr="00F04A73" w:rsidRDefault="00616C33" w:rsidP="00616C33">
      <w:pPr>
        <w:widowControl w:val="0"/>
        <w:numPr>
          <w:ilvl w:val="0"/>
          <w:numId w:val="2"/>
        </w:numPr>
        <w:suppressAutoHyphens/>
        <w:jc w:val="both"/>
        <w:rPr>
          <w:rFonts w:ascii="Arial" w:hAnsi="Arial" w:cs="Arial"/>
          <w:lang w:val="es-ES_tradnl"/>
        </w:rPr>
      </w:pPr>
      <w:r w:rsidRPr="00F04A73">
        <w:rPr>
          <w:rFonts w:ascii="Arial" w:hAnsi="Arial" w:cs="Arial"/>
          <w:lang w:val="es-ES_tradnl"/>
        </w:rPr>
        <w:t>El equipo de seguridad correspondiente al equipo necesario para la protección personal del trabajador para ejecutar el concepto del trabajo.</w:t>
      </w:r>
    </w:p>
    <w:p w:rsidR="00616C33" w:rsidRPr="00F04A73" w:rsidRDefault="00616C33" w:rsidP="00616C33">
      <w:pPr>
        <w:widowControl w:val="0"/>
        <w:numPr>
          <w:ilvl w:val="0"/>
          <w:numId w:val="2"/>
        </w:numPr>
        <w:suppressAutoHyphens/>
        <w:jc w:val="both"/>
        <w:rPr>
          <w:rFonts w:ascii="Arial" w:hAnsi="Arial" w:cs="Arial"/>
          <w:lang w:val="es-ES_tradnl"/>
        </w:rPr>
      </w:pPr>
      <w:r w:rsidRPr="00F04A73">
        <w:rPr>
          <w:rFonts w:ascii="Arial" w:hAnsi="Arial" w:cs="Arial"/>
          <w:lang w:val="es-ES_tradnl"/>
        </w:rPr>
        <w:t>Todos los cargos indicados en el contrato de obra y que no se mencionen en estas Guías Técnicas de Construcción.</w:t>
      </w:r>
    </w:p>
    <w:p w:rsidR="00616C33" w:rsidRDefault="00616C33" w:rsidP="00616C33">
      <w:pPr>
        <w:widowControl w:val="0"/>
        <w:jc w:val="both"/>
        <w:rPr>
          <w:rFonts w:ascii="Arial" w:hAnsi="Arial" w:cs="Arial"/>
          <w:lang w:val="es-ES_tradnl"/>
        </w:rPr>
      </w:pPr>
    </w:p>
    <w:p w:rsidR="00291EF4" w:rsidRPr="00F04A73" w:rsidRDefault="00291EF4" w:rsidP="00616C33">
      <w:pPr>
        <w:widowControl w:val="0"/>
        <w:jc w:val="both"/>
        <w:rPr>
          <w:rFonts w:ascii="Arial" w:hAnsi="Arial" w:cs="Arial"/>
          <w:lang w:val="es-ES_tradnl"/>
        </w:rPr>
      </w:pPr>
    </w:p>
    <w:p w:rsidR="00616C33" w:rsidRDefault="003907A9" w:rsidP="00616C33">
      <w:pPr>
        <w:widowControl w:val="0"/>
        <w:jc w:val="both"/>
        <w:rPr>
          <w:rFonts w:ascii="Arial" w:hAnsi="Arial" w:cs="Arial"/>
          <w:b/>
          <w:lang w:val="es-ES_tradnl"/>
        </w:rPr>
      </w:pPr>
      <w:r w:rsidRPr="00F04A73">
        <w:rPr>
          <w:rFonts w:ascii="Arial" w:hAnsi="Arial" w:cs="Arial"/>
          <w:b/>
          <w:lang w:val="es-ES_tradnl"/>
        </w:rPr>
        <w:t>EJECUCIÓN POR GUÍAS O ESTACAS VIVAS</w:t>
      </w:r>
      <w:r w:rsidR="000F650D">
        <w:rPr>
          <w:rFonts w:ascii="Arial" w:hAnsi="Arial" w:cs="Arial"/>
          <w:b/>
          <w:lang w:val="es-ES_tradnl"/>
        </w:rPr>
        <w:t>.-</w:t>
      </w:r>
    </w:p>
    <w:p w:rsidR="003907A9" w:rsidRPr="00F04A73" w:rsidRDefault="003907A9" w:rsidP="00616C33">
      <w:pPr>
        <w:widowControl w:val="0"/>
        <w:jc w:val="both"/>
        <w:rPr>
          <w:rFonts w:ascii="Arial" w:hAnsi="Arial" w:cs="Arial"/>
          <w:b/>
          <w:lang w:val="es-ES_tradnl"/>
        </w:rPr>
      </w:pPr>
    </w:p>
    <w:p w:rsidR="00616C33" w:rsidRPr="00F04A73" w:rsidRDefault="00616C33" w:rsidP="00616C33">
      <w:pPr>
        <w:widowControl w:val="0"/>
        <w:numPr>
          <w:ilvl w:val="0"/>
          <w:numId w:val="16"/>
        </w:numPr>
        <w:suppressAutoHyphens/>
        <w:jc w:val="both"/>
        <w:rPr>
          <w:rFonts w:ascii="Arial" w:hAnsi="Arial" w:cs="Arial"/>
          <w:lang w:val="es-ES_tradnl"/>
        </w:rPr>
      </w:pPr>
      <w:r w:rsidRPr="00F04A73">
        <w:rPr>
          <w:rFonts w:ascii="Arial" w:hAnsi="Arial" w:cs="Arial"/>
          <w:lang w:val="es-ES_tradnl"/>
        </w:rPr>
        <w:t>Seleccionar las plantaciones de donde se obtendrán las guías o estacas.</w:t>
      </w:r>
    </w:p>
    <w:p w:rsidR="00616C33" w:rsidRPr="00F04A73" w:rsidRDefault="00616C33" w:rsidP="00616C33">
      <w:pPr>
        <w:widowControl w:val="0"/>
        <w:numPr>
          <w:ilvl w:val="0"/>
          <w:numId w:val="16"/>
        </w:numPr>
        <w:suppressAutoHyphens/>
        <w:jc w:val="both"/>
        <w:rPr>
          <w:rFonts w:ascii="Arial" w:hAnsi="Arial" w:cs="Arial"/>
          <w:lang w:val="es-ES_tradnl"/>
        </w:rPr>
      </w:pPr>
      <w:r w:rsidRPr="00F04A73">
        <w:rPr>
          <w:rFonts w:ascii="Arial" w:hAnsi="Arial" w:cs="Arial"/>
          <w:lang w:val="es-ES_tradnl"/>
        </w:rPr>
        <w:t>Podar las plantaciones para obtener las guías y cortar éstas cuando así se indique para obtener las estacas.</w:t>
      </w:r>
    </w:p>
    <w:p w:rsidR="00616C33" w:rsidRPr="00F04A73" w:rsidRDefault="00616C33" w:rsidP="00616C33">
      <w:pPr>
        <w:widowControl w:val="0"/>
        <w:numPr>
          <w:ilvl w:val="0"/>
          <w:numId w:val="16"/>
        </w:numPr>
        <w:suppressAutoHyphens/>
        <w:jc w:val="both"/>
        <w:rPr>
          <w:rFonts w:ascii="Arial" w:hAnsi="Arial" w:cs="Arial"/>
          <w:lang w:val="es-ES_tradnl"/>
        </w:rPr>
      </w:pPr>
      <w:r w:rsidRPr="00F04A73">
        <w:rPr>
          <w:rFonts w:ascii="Arial" w:hAnsi="Arial" w:cs="Arial"/>
          <w:lang w:val="es-ES_tradnl"/>
        </w:rPr>
        <w:t>Preparar adecuadamente el terreno donde se plantarán las guías o las estacas, según el caso.</w:t>
      </w:r>
    </w:p>
    <w:p w:rsidR="00616C33" w:rsidRPr="00F04A73" w:rsidRDefault="00616C33" w:rsidP="00616C33">
      <w:pPr>
        <w:widowControl w:val="0"/>
        <w:numPr>
          <w:ilvl w:val="0"/>
          <w:numId w:val="16"/>
        </w:numPr>
        <w:suppressAutoHyphens/>
        <w:jc w:val="both"/>
        <w:rPr>
          <w:rFonts w:ascii="Arial" w:hAnsi="Arial" w:cs="Arial"/>
          <w:lang w:val="es-ES_tradnl"/>
        </w:rPr>
      </w:pPr>
      <w:r w:rsidRPr="00F04A73">
        <w:rPr>
          <w:rFonts w:ascii="Arial" w:hAnsi="Arial" w:cs="Arial"/>
          <w:lang w:val="es-ES_tradnl"/>
        </w:rPr>
        <w:t xml:space="preserve">Se plantarán las guías en surcos de aproximadamente 3 </w:t>
      </w:r>
      <w:proofErr w:type="spellStart"/>
      <w:r w:rsidRPr="00F04A73">
        <w:rPr>
          <w:rFonts w:ascii="Arial" w:hAnsi="Arial" w:cs="Arial"/>
          <w:lang w:val="es-ES_tradnl"/>
        </w:rPr>
        <w:t>cms</w:t>
      </w:r>
      <w:proofErr w:type="spellEnd"/>
      <w:r w:rsidRPr="00F04A73">
        <w:rPr>
          <w:rFonts w:ascii="Arial" w:hAnsi="Arial" w:cs="Arial"/>
          <w:lang w:val="es-ES_tradnl"/>
        </w:rPr>
        <w:t>. de profundidad y se taparán con la misma tierra del surco.</w:t>
      </w:r>
    </w:p>
    <w:p w:rsidR="00616C33" w:rsidRPr="00F04A73" w:rsidRDefault="00616C33" w:rsidP="00616C33">
      <w:pPr>
        <w:widowControl w:val="0"/>
        <w:numPr>
          <w:ilvl w:val="0"/>
          <w:numId w:val="16"/>
        </w:numPr>
        <w:suppressAutoHyphens/>
        <w:jc w:val="both"/>
        <w:rPr>
          <w:rFonts w:ascii="Arial" w:hAnsi="Arial" w:cs="Arial"/>
          <w:lang w:val="es-ES_tradnl"/>
        </w:rPr>
      </w:pPr>
      <w:r w:rsidRPr="00F04A73">
        <w:rPr>
          <w:rFonts w:ascii="Arial" w:hAnsi="Arial" w:cs="Arial"/>
          <w:lang w:val="es-ES_tradnl"/>
        </w:rPr>
        <w:t xml:space="preserve">Si se trata de estacas se plantarán haciendo agujeros de 3 </w:t>
      </w:r>
      <w:proofErr w:type="spellStart"/>
      <w:r w:rsidRPr="00F04A73">
        <w:rPr>
          <w:rFonts w:ascii="Arial" w:hAnsi="Arial" w:cs="Arial"/>
          <w:lang w:val="es-ES_tradnl"/>
        </w:rPr>
        <w:t>cms</w:t>
      </w:r>
      <w:proofErr w:type="spellEnd"/>
      <w:r w:rsidRPr="00F04A73">
        <w:rPr>
          <w:rFonts w:ascii="Arial" w:hAnsi="Arial" w:cs="Arial"/>
          <w:lang w:val="es-ES_tradnl"/>
        </w:rPr>
        <w:t>. de diámetro y cinco de profundidad, por medio de cuñas y apretando la tierra alrededor de la estaca una vez plantada.</w:t>
      </w:r>
    </w:p>
    <w:p w:rsidR="00616C33" w:rsidRPr="00F04A73" w:rsidRDefault="00616C33" w:rsidP="00616C33">
      <w:pPr>
        <w:widowControl w:val="0"/>
        <w:numPr>
          <w:ilvl w:val="0"/>
          <w:numId w:val="16"/>
        </w:numPr>
        <w:suppressAutoHyphens/>
        <w:jc w:val="both"/>
        <w:rPr>
          <w:rFonts w:ascii="Arial" w:hAnsi="Arial" w:cs="Arial"/>
          <w:lang w:val="es-ES_tradnl"/>
        </w:rPr>
      </w:pPr>
      <w:r w:rsidRPr="00F04A73">
        <w:rPr>
          <w:rFonts w:ascii="Arial" w:hAnsi="Arial" w:cs="Arial"/>
          <w:lang w:val="es-ES_tradnl"/>
        </w:rPr>
        <w:t>La plantación por guías o estacas vivas se hará únicamente en aquellos lugares donde haya tierra apropiada.</w:t>
      </w:r>
    </w:p>
    <w:p w:rsidR="00616C33" w:rsidRPr="00F04A73" w:rsidRDefault="00616C33" w:rsidP="00616C33">
      <w:pPr>
        <w:widowControl w:val="0"/>
        <w:jc w:val="both"/>
        <w:rPr>
          <w:rFonts w:ascii="Arial" w:hAnsi="Arial" w:cs="Arial"/>
          <w:lang w:val="es-ES_tradnl"/>
        </w:rPr>
      </w:pPr>
    </w:p>
    <w:p w:rsidR="00616C33" w:rsidRPr="00291EF4" w:rsidRDefault="00291EF4" w:rsidP="00616C33">
      <w:pPr>
        <w:widowControl w:val="0"/>
        <w:jc w:val="both"/>
        <w:rPr>
          <w:rFonts w:ascii="Arial" w:hAnsi="Arial" w:cs="Arial"/>
          <w:b/>
          <w:lang w:val="es-ES_tradnl"/>
        </w:rPr>
      </w:pPr>
      <w:r w:rsidRPr="00F04A73">
        <w:rPr>
          <w:rFonts w:ascii="Arial" w:hAnsi="Arial" w:cs="Arial"/>
          <w:b/>
          <w:lang w:val="es-ES_tradnl"/>
        </w:rPr>
        <w:t>MEDICIO</w:t>
      </w:r>
      <w:r>
        <w:rPr>
          <w:rFonts w:ascii="Arial" w:hAnsi="Arial" w:cs="Arial"/>
          <w:b/>
          <w:lang w:val="es-ES_tradnl"/>
        </w:rPr>
        <w:t xml:space="preserve">N.- </w:t>
      </w:r>
      <w:r w:rsidR="00616C33" w:rsidRPr="00F04A73">
        <w:rPr>
          <w:rFonts w:ascii="Arial" w:hAnsi="Arial" w:cs="Arial"/>
          <w:lang w:val="es-ES_tradnl"/>
        </w:rPr>
        <w:t>El césped o pasto se medirá por superficie sembrada, se tomará como unidad el metro cuadrado.</w:t>
      </w:r>
    </w:p>
    <w:p w:rsidR="00616C33" w:rsidRDefault="00616C33" w:rsidP="00616C33">
      <w:pPr>
        <w:widowControl w:val="0"/>
        <w:jc w:val="both"/>
        <w:rPr>
          <w:rFonts w:ascii="Arial" w:hAnsi="Arial" w:cs="Arial"/>
          <w:lang w:val="es-ES_tradnl"/>
        </w:rPr>
      </w:pPr>
    </w:p>
    <w:p w:rsidR="00502928" w:rsidRPr="00F04A73" w:rsidRDefault="00502928" w:rsidP="00616C33">
      <w:pPr>
        <w:widowControl w:val="0"/>
        <w:jc w:val="both"/>
        <w:rPr>
          <w:rFonts w:ascii="Arial" w:hAnsi="Arial" w:cs="Arial"/>
          <w:lang w:val="es-ES_tradnl"/>
        </w:rPr>
      </w:pPr>
    </w:p>
    <w:p w:rsidR="00616C33" w:rsidRDefault="00502928" w:rsidP="00616C33">
      <w:pPr>
        <w:widowControl w:val="0"/>
        <w:jc w:val="both"/>
        <w:rPr>
          <w:rFonts w:ascii="Arial" w:hAnsi="Arial" w:cs="Arial"/>
          <w:b/>
          <w:lang w:val="es-ES_tradnl"/>
        </w:rPr>
      </w:pPr>
      <w:r>
        <w:rPr>
          <w:rFonts w:ascii="Arial" w:hAnsi="Arial" w:cs="Arial"/>
          <w:b/>
          <w:lang w:val="es-ES_tradnl"/>
        </w:rPr>
        <w:t>BASE DE PAGO.-</w:t>
      </w:r>
    </w:p>
    <w:p w:rsidR="00502928" w:rsidRPr="00F04A73" w:rsidRDefault="00502928" w:rsidP="00616C33">
      <w:pPr>
        <w:widowControl w:val="0"/>
        <w:jc w:val="both"/>
        <w:rPr>
          <w:rFonts w:ascii="Arial" w:hAnsi="Arial" w:cs="Arial"/>
          <w:b/>
          <w:lang w:val="es-ES_tradnl"/>
        </w:rPr>
      </w:pPr>
    </w:p>
    <w:p w:rsidR="00616C33" w:rsidRPr="00F04A73" w:rsidRDefault="00616C33" w:rsidP="00616C33">
      <w:pPr>
        <w:widowControl w:val="0"/>
        <w:numPr>
          <w:ilvl w:val="0"/>
          <w:numId w:val="9"/>
        </w:numPr>
        <w:suppressAutoHyphens/>
        <w:jc w:val="both"/>
        <w:rPr>
          <w:rFonts w:ascii="Arial" w:hAnsi="Arial" w:cs="Arial"/>
          <w:lang w:val="es-ES_tradnl"/>
        </w:rPr>
      </w:pPr>
      <w:r w:rsidRPr="00F04A73">
        <w:rPr>
          <w:rFonts w:ascii="Arial" w:hAnsi="Arial" w:cs="Arial"/>
          <w:lang w:val="es-ES_tradnl"/>
        </w:rPr>
        <w:t>El costo de los materiales puestos en el lugar de su colocación, guías o estacas vivas, fertilizantes, fungicidas e insecticidas, agua, fletes a obra, desperdicios y acarreos hasta su lugar de su utilización.</w:t>
      </w:r>
    </w:p>
    <w:p w:rsidR="00616C33" w:rsidRPr="00F04A73" w:rsidRDefault="00616C33" w:rsidP="00616C33">
      <w:pPr>
        <w:widowControl w:val="0"/>
        <w:numPr>
          <w:ilvl w:val="0"/>
          <w:numId w:val="9"/>
        </w:numPr>
        <w:suppressAutoHyphens/>
        <w:jc w:val="both"/>
        <w:rPr>
          <w:rFonts w:ascii="Arial" w:hAnsi="Arial" w:cs="Arial"/>
          <w:lang w:val="es-ES_tradnl"/>
        </w:rPr>
      </w:pPr>
      <w:r w:rsidRPr="00F04A73">
        <w:rPr>
          <w:rFonts w:ascii="Arial" w:hAnsi="Arial" w:cs="Arial"/>
          <w:lang w:val="es-ES_tradnl"/>
        </w:rPr>
        <w:t>El costo de la mano de obra necesaria para llevar a cabo hasta su total terminación, la colocación del césped por medio de guías, incluyendo operaciones como son: preparar el terreno, trazo y nivelación, colocación de guías, riego, poda, limpieza y retiro de sobrantes fuera de obra al que la SCT apruebe o indique.</w:t>
      </w:r>
    </w:p>
    <w:p w:rsidR="00616C33" w:rsidRPr="00F04A73" w:rsidRDefault="00616C33" w:rsidP="00616C33">
      <w:pPr>
        <w:widowControl w:val="0"/>
        <w:numPr>
          <w:ilvl w:val="0"/>
          <w:numId w:val="9"/>
        </w:numPr>
        <w:suppressAutoHyphens/>
        <w:jc w:val="both"/>
        <w:rPr>
          <w:rFonts w:ascii="Arial" w:hAnsi="Arial" w:cs="Arial"/>
          <w:lang w:val="es-ES_tradnl"/>
        </w:rPr>
      </w:pPr>
      <w:r w:rsidRPr="00F04A73">
        <w:rPr>
          <w:rFonts w:ascii="Arial" w:hAnsi="Arial" w:cs="Arial"/>
          <w:lang w:val="es-ES_tradnl"/>
        </w:rPr>
        <w:t xml:space="preserve">La restitución total o parcial por cuenta de la contratista de la obra que no haya sido correctamente ejecutada a juicio </w:t>
      </w:r>
      <w:r w:rsidR="00AD1335" w:rsidRPr="00F04A73">
        <w:rPr>
          <w:rFonts w:ascii="Arial" w:hAnsi="Arial" w:cs="Arial"/>
          <w:lang w:val="es-ES_tradnl"/>
        </w:rPr>
        <w:t>de la</w:t>
      </w:r>
      <w:r w:rsidRPr="00F04A73">
        <w:rPr>
          <w:rFonts w:ascii="Arial" w:hAnsi="Arial" w:cs="Arial"/>
          <w:lang w:val="es-ES_tradnl"/>
        </w:rPr>
        <w:t xml:space="preserve"> SCT.</w:t>
      </w:r>
    </w:p>
    <w:p w:rsidR="00616C33" w:rsidRPr="00F04A73" w:rsidRDefault="00616C33" w:rsidP="00616C33">
      <w:pPr>
        <w:widowControl w:val="0"/>
        <w:numPr>
          <w:ilvl w:val="0"/>
          <w:numId w:val="9"/>
        </w:numPr>
        <w:suppressAutoHyphens/>
        <w:jc w:val="both"/>
        <w:rPr>
          <w:rFonts w:ascii="Arial" w:hAnsi="Arial" w:cs="Arial"/>
          <w:lang w:val="es-ES_tradnl"/>
        </w:rPr>
      </w:pPr>
      <w:r w:rsidRPr="00F04A73">
        <w:rPr>
          <w:rFonts w:ascii="Arial" w:hAnsi="Arial" w:cs="Arial"/>
          <w:lang w:val="es-ES_tradnl"/>
        </w:rPr>
        <w:t>Depreciación y demás derivados del uso de equipo y herramienta.</w:t>
      </w:r>
    </w:p>
    <w:p w:rsidR="00616C33" w:rsidRPr="00F04A73" w:rsidRDefault="00616C33" w:rsidP="00616C33">
      <w:pPr>
        <w:widowControl w:val="0"/>
        <w:numPr>
          <w:ilvl w:val="0"/>
          <w:numId w:val="9"/>
        </w:numPr>
        <w:suppressAutoHyphens/>
        <w:jc w:val="both"/>
        <w:rPr>
          <w:rFonts w:ascii="Arial" w:hAnsi="Arial" w:cs="Arial"/>
          <w:lang w:val="es-ES_tradnl"/>
        </w:rPr>
      </w:pPr>
      <w:r w:rsidRPr="00F04A73">
        <w:rPr>
          <w:rFonts w:ascii="Arial" w:hAnsi="Arial" w:cs="Arial"/>
          <w:lang w:val="es-ES_tradnl"/>
        </w:rPr>
        <w:t>Instalaciones específicas como andamios, pasarelas, andadores, señalamientos que para la correcta ejecución del trabajo proponga el contratista y apruebe o indique la SCT.</w:t>
      </w:r>
    </w:p>
    <w:p w:rsidR="00616C33" w:rsidRPr="00F04A73" w:rsidRDefault="00616C33" w:rsidP="00616C33">
      <w:pPr>
        <w:widowControl w:val="0"/>
        <w:numPr>
          <w:ilvl w:val="0"/>
          <w:numId w:val="9"/>
        </w:numPr>
        <w:suppressAutoHyphens/>
        <w:jc w:val="both"/>
        <w:rPr>
          <w:rFonts w:ascii="Arial" w:hAnsi="Arial" w:cs="Arial"/>
          <w:lang w:val="es-ES_tradnl"/>
        </w:rPr>
      </w:pPr>
      <w:r w:rsidRPr="00F04A73">
        <w:rPr>
          <w:rFonts w:ascii="Arial" w:hAnsi="Arial" w:cs="Arial"/>
          <w:lang w:val="es-ES_tradnl"/>
        </w:rPr>
        <w:t>El equipo de seguridad correspondiente al equipo necesario para la protección personal del trabajador para ejecutar el concepto del trabajo.</w:t>
      </w:r>
    </w:p>
    <w:p w:rsidR="00616C33" w:rsidRDefault="00616C33" w:rsidP="00616C33">
      <w:pPr>
        <w:widowControl w:val="0"/>
        <w:tabs>
          <w:tab w:val="left" w:pos="532"/>
        </w:tabs>
        <w:ind w:left="280" w:hanging="280"/>
        <w:jc w:val="both"/>
        <w:rPr>
          <w:rFonts w:ascii="Arial" w:hAnsi="Arial" w:cs="Arial"/>
          <w:lang w:val="es-ES_tradnl"/>
        </w:rPr>
      </w:pPr>
    </w:p>
    <w:p w:rsidR="002774F1" w:rsidRPr="00F04A73" w:rsidRDefault="002774F1" w:rsidP="00616C33">
      <w:pPr>
        <w:widowControl w:val="0"/>
        <w:tabs>
          <w:tab w:val="left" w:pos="532"/>
        </w:tabs>
        <w:ind w:left="280" w:hanging="280"/>
        <w:jc w:val="both"/>
        <w:rPr>
          <w:rFonts w:ascii="Arial" w:hAnsi="Arial" w:cs="Arial"/>
          <w:lang w:val="es-ES_tradnl"/>
        </w:rPr>
      </w:pPr>
    </w:p>
    <w:p w:rsidR="00AD1335" w:rsidRPr="002774F1" w:rsidRDefault="00E6129B" w:rsidP="00616C33">
      <w:pPr>
        <w:widowControl w:val="0"/>
        <w:jc w:val="both"/>
        <w:rPr>
          <w:rFonts w:ascii="Arial" w:hAnsi="Arial" w:cs="Arial"/>
          <w:b/>
          <w:lang w:val="es-ES_tradnl"/>
        </w:rPr>
      </w:pPr>
      <w:r>
        <w:rPr>
          <w:rFonts w:ascii="Arial" w:hAnsi="Arial" w:cs="Arial"/>
          <w:b/>
          <w:lang w:val="es-ES_tradnl"/>
        </w:rPr>
        <w:t>POR HIDRO-</w:t>
      </w:r>
      <w:r w:rsidR="002774F1" w:rsidRPr="00F04A73">
        <w:rPr>
          <w:rFonts w:ascii="Arial" w:hAnsi="Arial" w:cs="Arial"/>
          <w:b/>
          <w:lang w:val="es-ES_tradnl"/>
        </w:rPr>
        <w:t>SIEMBRA</w:t>
      </w:r>
    </w:p>
    <w:p w:rsidR="00616C33" w:rsidRPr="00F04A73" w:rsidRDefault="00E6129B" w:rsidP="00616C33">
      <w:pPr>
        <w:widowControl w:val="0"/>
        <w:jc w:val="both"/>
        <w:rPr>
          <w:rFonts w:ascii="Arial" w:hAnsi="Arial" w:cs="Arial"/>
          <w:lang w:val="es-ES_tradnl"/>
        </w:rPr>
      </w:pPr>
      <w:r>
        <w:rPr>
          <w:rFonts w:ascii="Arial" w:hAnsi="Arial" w:cs="Arial"/>
          <w:lang w:val="es-ES_tradnl"/>
        </w:rPr>
        <w:t xml:space="preserve">Utilizando el equipo de </w:t>
      </w:r>
      <w:proofErr w:type="spellStart"/>
      <w:r>
        <w:rPr>
          <w:rFonts w:ascii="Arial" w:hAnsi="Arial" w:cs="Arial"/>
          <w:lang w:val="es-ES_tradnl"/>
        </w:rPr>
        <w:t>hidro</w:t>
      </w:r>
      <w:proofErr w:type="spellEnd"/>
      <w:r>
        <w:rPr>
          <w:rFonts w:ascii="Arial" w:hAnsi="Arial" w:cs="Arial"/>
          <w:lang w:val="es-ES_tradnl"/>
        </w:rPr>
        <w:t>-</w:t>
      </w:r>
      <w:r w:rsidR="00616C33" w:rsidRPr="00F04A73">
        <w:rPr>
          <w:rFonts w:ascii="Arial" w:hAnsi="Arial" w:cs="Arial"/>
          <w:lang w:val="es-ES_tradnl"/>
        </w:rPr>
        <w:t>sembradora con el que se lanzará la mezcla que fije el proyecto y ordene la SCT.</w:t>
      </w:r>
    </w:p>
    <w:p w:rsidR="00AD1335" w:rsidRPr="00F04A73" w:rsidRDefault="00AD1335" w:rsidP="00616C33">
      <w:pPr>
        <w:widowControl w:val="0"/>
        <w:jc w:val="both"/>
        <w:rPr>
          <w:rFonts w:ascii="Arial" w:hAnsi="Arial" w:cs="Arial"/>
          <w:lang w:val="es-ES_tradnl"/>
        </w:rPr>
      </w:pPr>
    </w:p>
    <w:p w:rsidR="00616C33" w:rsidRPr="00F04A73" w:rsidRDefault="00616C33" w:rsidP="00616C33">
      <w:pPr>
        <w:widowControl w:val="0"/>
        <w:jc w:val="both"/>
        <w:rPr>
          <w:rFonts w:ascii="Arial" w:hAnsi="Arial" w:cs="Arial"/>
          <w:lang w:val="es-ES_tradnl"/>
        </w:rPr>
      </w:pPr>
      <w:r w:rsidRPr="00F04A73">
        <w:rPr>
          <w:rFonts w:ascii="Arial" w:hAnsi="Arial" w:cs="Arial"/>
          <w:lang w:val="es-ES_tradnl"/>
        </w:rPr>
        <w:t>Conteniendo semillas o estacas vivas, fertilizantes, agua, material de cobertura y algún aglutinante, sobre la superficie previamente</w:t>
      </w:r>
      <w:r w:rsidR="00AD1335" w:rsidRPr="00F04A73">
        <w:rPr>
          <w:rFonts w:ascii="Arial" w:hAnsi="Arial" w:cs="Arial"/>
          <w:lang w:val="es-ES_tradnl"/>
        </w:rPr>
        <w:t xml:space="preserve"> </w:t>
      </w:r>
      <w:proofErr w:type="gramStart"/>
      <w:r w:rsidRPr="00F04A73">
        <w:rPr>
          <w:rFonts w:ascii="Arial" w:hAnsi="Arial" w:cs="Arial"/>
          <w:lang w:val="es-ES_tradnl"/>
        </w:rPr>
        <w:t>escarificado</w:t>
      </w:r>
      <w:proofErr w:type="gramEnd"/>
      <w:r w:rsidRPr="00F04A73">
        <w:rPr>
          <w:rFonts w:ascii="Arial" w:hAnsi="Arial" w:cs="Arial"/>
          <w:lang w:val="es-ES_tradnl"/>
        </w:rPr>
        <w:t>, y logrando en esta forma que las semillas inicien su germinación con todos los elementos necesarios y con la debida protección.</w:t>
      </w:r>
    </w:p>
    <w:p w:rsidR="00AD1335" w:rsidRPr="00F04A73" w:rsidRDefault="00AD1335" w:rsidP="00616C33">
      <w:pPr>
        <w:widowControl w:val="0"/>
        <w:jc w:val="both"/>
        <w:rPr>
          <w:rFonts w:ascii="Arial" w:hAnsi="Arial" w:cs="Arial"/>
          <w:lang w:val="es-ES_tradnl"/>
        </w:rPr>
      </w:pPr>
    </w:p>
    <w:p w:rsidR="00616C33" w:rsidRPr="00F04A73" w:rsidRDefault="00616C33" w:rsidP="00616C33">
      <w:pPr>
        <w:widowControl w:val="0"/>
        <w:jc w:val="both"/>
        <w:rPr>
          <w:rFonts w:ascii="Arial" w:hAnsi="Arial" w:cs="Arial"/>
          <w:lang w:val="es-ES_tradnl"/>
        </w:rPr>
      </w:pPr>
      <w:r w:rsidRPr="00F04A73">
        <w:rPr>
          <w:rFonts w:ascii="Arial" w:hAnsi="Arial" w:cs="Arial"/>
          <w:lang w:val="es-ES_tradnl"/>
        </w:rPr>
        <w:t>Este método es especialmente recomendado para taludes de difícil acceso.</w:t>
      </w:r>
    </w:p>
    <w:p w:rsidR="00616C33" w:rsidRDefault="00616C33" w:rsidP="00616C33">
      <w:pPr>
        <w:widowControl w:val="0"/>
        <w:jc w:val="both"/>
        <w:rPr>
          <w:rFonts w:ascii="Arial" w:hAnsi="Arial" w:cs="Arial"/>
          <w:lang w:val="es-ES_tradnl"/>
        </w:rPr>
      </w:pPr>
    </w:p>
    <w:p w:rsidR="009C3A7F" w:rsidRPr="00F04A73" w:rsidRDefault="009C3A7F" w:rsidP="00616C33">
      <w:pPr>
        <w:widowControl w:val="0"/>
        <w:jc w:val="both"/>
        <w:rPr>
          <w:rFonts w:ascii="Arial" w:hAnsi="Arial" w:cs="Arial"/>
          <w:lang w:val="es-ES_tradnl"/>
        </w:rPr>
      </w:pPr>
    </w:p>
    <w:p w:rsidR="00616C33" w:rsidRPr="00AF4D77" w:rsidRDefault="009C3A7F" w:rsidP="00616C33">
      <w:pPr>
        <w:widowControl w:val="0"/>
        <w:jc w:val="both"/>
        <w:rPr>
          <w:rFonts w:ascii="Arial" w:hAnsi="Arial" w:cs="Arial"/>
          <w:b/>
          <w:lang w:val="es-ES_tradnl"/>
        </w:rPr>
      </w:pPr>
      <w:r w:rsidRPr="00F04A73">
        <w:rPr>
          <w:rFonts w:ascii="Arial" w:hAnsi="Arial" w:cs="Arial"/>
          <w:b/>
          <w:lang w:val="es-ES_tradnl"/>
        </w:rPr>
        <w:t xml:space="preserve"> MEDICION</w:t>
      </w:r>
      <w:r>
        <w:rPr>
          <w:rFonts w:ascii="Arial" w:hAnsi="Arial" w:cs="Arial"/>
          <w:b/>
          <w:lang w:val="es-ES_tradnl"/>
        </w:rPr>
        <w:t>.-</w:t>
      </w:r>
      <w:r w:rsidR="00AF4D77">
        <w:rPr>
          <w:rFonts w:ascii="Arial" w:hAnsi="Arial" w:cs="Arial"/>
          <w:b/>
          <w:lang w:val="es-ES_tradnl"/>
        </w:rPr>
        <w:t xml:space="preserve"> </w:t>
      </w:r>
      <w:r w:rsidR="00616C33" w:rsidRPr="00F04A73">
        <w:rPr>
          <w:rFonts w:ascii="Arial" w:hAnsi="Arial" w:cs="Arial"/>
          <w:lang w:val="es-ES_tradnl"/>
        </w:rPr>
        <w:t>El césped o pasto se medirá por superficie sembrada, se tomará como unidad el metro cuadrado.</w:t>
      </w:r>
    </w:p>
    <w:p w:rsidR="00616C33" w:rsidRDefault="00616C33" w:rsidP="00616C33">
      <w:pPr>
        <w:widowControl w:val="0"/>
        <w:jc w:val="both"/>
        <w:rPr>
          <w:rFonts w:ascii="Arial" w:hAnsi="Arial" w:cs="Arial"/>
          <w:lang w:val="es-ES_tradnl"/>
        </w:rPr>
      </w:pPr>
    </w:p>
    <w:p w:rsidR="009C3A7F" w:rsidRPr="00F04A73" w:rsidRDefault="009C3A7F" w:rsidP="00616C33">
      <w:pPr>
        <w:widowControl w:val="0"/>
        <w:jc w:val="both"/>
        <w:rPr>
          <w:rFonts w:ascii="Arial" w:hAnsi="Arial" w:cs="Arial"/>
          <w:lang w:val="es-ES_tradnl"/>
        </w:rPr>
      </w:pPr>
    </w:p>
    <w:p w:rsidR="00616C33" w:rsidRDefault="009C3A7F" w:rsidP="00616C33">
      <w:pPr>
        <w:widowControl w:val="0"/>
        <w:jc w:val="both"/>
        <w:rPr>
          <w:rFonts w:ascii="Arial" w:hAnsi="Arial" w:cs="Arial"/>
          <w:b/>
          <w:lang w:val="es-ES_tradnl"/>
        </w:rPr>
      </w:pPr>
      <w:r>
        <w:rPr>
          <w:rFonts w:ascii="Arial" w:hAnsi="Arial" w:cs="Arial"/>
          <w:b/>
          <w:lang w:val="es-ES_tradnl"/>
        </w:rPr>
        <w:t>BASE DE PAGO.-</w:t>
      </w:r>
    </w:p>
    <w:p w:rsidR="009C3A7F" w:rsidRPr="00F04A73" w:rsidRDefault="009C3A7F" w:rsidP="00616C33">
      <w:pPr>
        <w:widowControl w:val="0"/>
        <w:jc w:val="both"/>
        <w:rPr>
          <w:rFonts w:ascii="Arial" w:hAnsi="Arial" w:cs="Arial"/>
          <w:b/>
          <w:lang w:val="es-ES_tradnl"/>
        </w:rPr>
      </w:pPr>
    </w:p>
    <w:p w:rsidR="00616C33" w:rsidRPr="00F04A73" w:rsidRDefault="00616C33" w:rsidP="00616C33">
      <w:pPr>
        <w:widowControl w:val="0"/>
        <w:numPr>
          <w:ilvl w:val="0"/>
          <w:numId w:val="17"/>
        </w:numPr>
        <w:suppressAutoHyphens/>
        <w:jc w:val="both"/>
        <w:rPr>
          <w:rFonts w:ascii="Arial" w:hAnsi="Arial" w:cs="Arial"/>
          <w:lang w:val="es-ES_tradnl"/>
        </w:rPr>
      </w:pPr>
      <w:r w:rsidRPr="00F04A73">
        <w:rPr>
          <w:rFonts w:ascii="Arial" w:hAnsi="Arial" w:cs="Arial"/>
          <w:lang w:val="es-ES_tradnl"/>
        </w:rPr>
        <w:t>El costo de los materiales puestos en el lugar de su colocación, semillas o guías, o estacas vivas, fertilizantes, fungicidas e insecticidas, agua, fletes a obra, desperdicios y acarreos hasta su lugar de utilización.</w:t>
      </w:r>
    </w:p>
    <w:p w:rsidR="00616C33" w:rsidRPr="00F04A73" w:rsidRDefault="00616C33" w:rsidP="00616C33">
      <w:pPr>
        <w:widowControl w:val="0"/>
        <w:numPr>
          <w:ilvl w:val="0"/>
          <w:numId w:val="17"/>
        </w:numPr>
        <w:suppressAutoHyphens/>
        <w:jc w:val="both"/>
        <w:rPr>
          <w:rFonts w:ascii="Arial" w:hAnsi="Arial" w:cs="Arial"/>
          <w:lang w:val="es-ES_tradnl"/>
        </w:rPr>
      </w:pPr>
      <w:r w:rsidRPr="00F04A73">
        <w:rPr>
          <w:rFonts w:ascii="Arial" w:hAnsi="Arial" w:cs="Arial"/>
          <w:lang w:val="es-ES_tradnl"/>
        </w:rPr>
        <w:t>El costo de la mano de obra necesario para llevar a cabo hasta su total terminación la colocación del césped, incluyendo operaciones como son: preparar el terreno, trazo y nivelación, colocación de guías, riego, poda y conservación, limpieza y retiro de sobrantes fuera de obra al lugar que la SCT apruebe o indique.</w:t>
      </w:r>
    </w:p>
    <w:p w:rsidR="00616C33" w:rsidRPr="00F04A73" w:rsidRDefault="00616C33" w:rsidP="00616C33">
      <w:pPr>
        <w:widowControl w:val="0"/>
        <w:numPr>
          <w:ilvl w:val="0"/>
          <w:numId w:val="17"/>
        </w:numPr>
        <w:suppressAutoHyphens/>
        <w:jc w:val="both"/>
        <w:rPr>
          <w:rFonts w:ascii="Arial" w:hAnsi="Arial" w:cs="Arial"/>
          <w:lang w:val="es-ES_tradnl"/>
        </w:rPr>
      </w:pPr>
      <w:r w:rsidRPr="00F04A73">
        <w:rPr>
          <w:rFonts w:ascii="Arial" w:hAnsi="Arial" w:cs="Arial"/>
          <w:lang w:val="es-ES_tradnl"/>
        </w:rPr>
        <w:t xml:space="preserve">La restitución total o parcial por cuenta de la contratista a la obra que no haya sido correctamente ejecutada a juicio </w:t>
      </w:r>
      <w:r w:rsidR="00AD1335" w:rsidRPr="00F04A73">
        <w:rPr>
          <w:rFonts w:ascii="Arial" w:hAnsi="Arial" w:cs="Arial"/>
          <w:lang w:val="es-ES_tradnl"/>
        </w:rPr>
        <w:t>de la</w:t>
      </w:r>
      <w:r w:rsidRPr="00F04A73">
        <w:rPr>
          <w:rFonts w:ascii="Arial" w:hAnsi="Arial" w:cs="Arial"/>
          <w:lang w:val="es-ES_tradnl"/>
        </w:rPr>
        <w:t xml:space="preserve"> SCT.</w:t>
      </w:r>
    </w:p>
    <w:p w:rsidR="00616C33" w:rsidRPr="00F04A73" w:rsidRDefault="00616C33" w:rsidP="00616C33">
      <w:pPr>
        <w:widowControl w:val="0"/>
        <w:numPr>
          <w:ilvl w:val="0"/>
          <w:numId w:val="17"/>
        </w:numPr>
        <w:suppressAutoHyphens/>
        <w:jc w:val="both"/>
        <w:rPr>
          <w:rFonts w:ascii="Arial" w:hAnsi="Arial" w:cs="Arial"/>
          <w:lang w:val="es-ES_tradnl"/>
        </w:rPr>
      </w:pPr>
      <w:r w:rsidRPr="00F04A73">
        <w:rPr>
          <w:rFonts w:ascii="Arial" w:hAnsi="Arial" w:cs="Arial"/>
          <w:lang w:val="es-ES_tradnl"/>
        </w:rPr>
        <w:lastRenderedPageBreak/>
        <w:t>Depreciación y demás derivados del uso de equipo y herramienta.</w:t>
      </w:r>
    </w:p>
    <w:p w:rsidR="00616C33" w:rsidRPr="00F04A73" w:rsidRDefault="00616C33" w:rsidP="00616C33">
      <w:pPr>
        <w:widowControl w:val="0"/>
        <w:numPr>
          <w:ilvl w:val="0"/>
          <w:numId w:val="17"/>
        </w:numPr>
        <w:suppressAutoHyphens/>
        <w:jc w:val="both"/>
        <w:rPr>
          <w:rFonts w:ascii="Arial" w:hAnsi="Arial" w:cs="Arial"/>
          <w:lang w:val="es-ES_tradnl"/>
        </w:rPr>
      </w:pPr>
      <w:r w:rsidRPr="00F04A73">
        <w:rPr>
          <w:rFonts w:ascii="Arial" w:hAnsi="Arial" w:cs="Arial"/>
          <w:lang w:val="es-ES_tradnl"/>
        </w:rPr>
        <w:t>Instalaciones específicas, como andamios, pasarelas, andadores, señalamientos que para la correcta ejecución del trabajo proponga el contratista y apruebe o indique la SCT.</w:t>
      </w:r>
    </w:p>
    <w:p w:rsidR="00616C33" w:rsidRPr="00F04A73" w:rsidRDefault="00616C33" w:rsidP="00616C33">
      <w:pPr>
        <w:widowControl w:val="0"/>
        <w:numPr>
          <w:ilvl w:val="0"/>
          <w:numId w:val="17"/>
        </w:numPr>
        <w:suppressAutoHyphens/>
        <w:jc w:val="both"/>
        <w:rPr>
          <w:rFonts w:ascii="Arial" w:hAnsi="Arial" w:cs="Arial"/>
          <w:lang w:val="es-ES_tradnl"/>
        </w:rPr>
      </w:pPr>
      <w:r w:rsidRPr="00F04A73">
        <w:rPr>
          <w:rFonts w:ascii="Arial" w:hAnsi="Arial" w:cs="Arial"/>
          <w:lang w:val="es-ES_tradnl"/>
        </w:rPr>
        <w:t>El equipo de seguridad correspondiente al equipo necesario para la protección personal del trabajador para ejecutar el concepto del trabajo.</w:t>
      </w:r>
    </w:p>
    <w:p w:rsidR="00616C33" w:rsidRDefault="00616C33" w:rsidP="00616C33">
      <w:pPr>
        <w:widowControl w:val="0"/>
        <w:jc w:val="both"/>
        <w:rPr>
          <w:rFonts w:ascii="Arial" w:hAnsi="Arial" w:cs="Arial"/>
          <w:lang w:val="es-ES_tradnl"/>
        </w:rPr>
      </w:pPr>
    </w:p>
    <w:p w:rsidR="009C3A7F" w:rsidRPr="00F04A73" w:rsidRDefault="009C3A7F" w:rsidP="00616C33">
      <w:pPr>
        <w:widowControl w:val="0"/>
        <w:jc w:val="both"/>
        <w:rPr>
          <w:rFonts w:ascii="Arial" w:hAnsi="Arial" w:cs="Arial"/>
          <w:lang w:val="es-ES_tradnl"/>
        </w:rPr>
      </w:pPr>
    </w:p>
    <w:p w:rsidR="00616C33" w:rsidRPr="009C3A7F" w:rsidRDefault="009C3A7F" w:rsidP="009C3A7F">
      <w:pPr>
        <w:widowControl w:val="0"/>
        <w:tabs>
          <w:tab w:val="left" w:pos="1973"/>
        </w:tabs>
        <w:jc w:val="both"/>
        <w:rPr>
          <w:rFonts w:ascii="Arial" w:hAnsi="Arial" w:cs="Arial"/>
          <w:b/>
          <w:lang w:val="es-ES_tradnl"/>
        </w:rPr>
      </w:pPr>
      <w:r w:rsidRPr="00F04A73">
        <w:rPr>
          <w:rFonts w:ascii="Arial" w:hAnsi="Arial" w:cs="Arial"/>
          <w:b/>
          <w:lang w:val="es-ES_tradnl"/>
        </w:rPr>
        <w:t>EJECUCIÓN DE LA PLANTACIÓN DE ÁRBOLES Y ARBUSTOS</w:t>
      </w:r>
      <w:r>
        <w:rPr>
          <w:rFonts w:ascii="Arial" w:hAnsi="Arial" w:cs="Arial"/>
          <w:b/>
          <w:lang w:val="es-ES_tradnl"/>
        </w:rPr>
        <w:t xml:space="preserve">.- </w:t>
      </w:r>
      <w:r w:rsidR="00616C33" w:rsidRPr="00F04A73">
        <w:rPr>
          <w:rFonts w:ascii="Arial" w:hAnsi="Arial" w:cs="Arial"/>
          <w:lang w:val="es-ES_tradnl"/>
        </w:rPr>
        <w:t>Para la plantación de árboles y arbustos se realizarán las siguientes operaciones en conjunto o parcialmente, según indiquen el proyecto y/o la SCT.</w:t>
      </w:r>
    </w:p>
    <w:p w:rsidR="00AD1335" w:rsidRPr="00F04A73" w:rsidRDefault="00AD1335" w:rsidP="00616C33">
      <w:pPr>
        <w:widowControl w:val="0"/>
        <w:jc w:val="both"/>
        <w:rPr>
          <w:rFonts w:ascii="Arial" w:hAnsi="Arial" w:cs="Arial"/>
          <w:lang w:val="es-ES_tradnl"/>
        </w:rPr>
      </w:pPr>
    </w:p>
    <w:p w:rsidR="00616C33" w:rsidRPr="00F04A73" w:rsidRDefault="00616C33" w:rsidP="00616C33">
      <w:pPr>
        <w:widowControl w:val="0"/>
        <w:numPr>
          <w:ilvl w:val="0"/>
          <w:numId w:val="3"/>
        </w:numPr>
        <w:tabs>
          <w:tab w:val="left" w:pos="532"/>
        </w:tabs>
        <w:suppressAutoHyphens/>
        <w:ind w:left="280" w:hanging="280"/>
        <w:jc w:val="both"/>
        <w:rPr>
          <w:rFonts w:ascii="Arial" w:hAnsi="Arial" w:cs="Arial"/>
          <w:lang w:val="es-ES_tradnl"/>
        </w:rPr>
      </w:pPr>
      <w:r w:rsidRPr="00F04A73">
        <w:rPr>
          <w:rFonts w:ascii="Arial" w:hAnsi="Arial" w:cs="Arial"/>
          <w:lang w:val="es-ES_tradnl"/>
        </w:rPr>
        <w:t>Se realizará el trazo localizando el sitio de plantación del árbol o arbusto.</w:t>
      </w:r>
    </w:p>
    <w:p w:rsidR="00616C33" w:rsidRPr="00F04A73" w:rsidRDefault="00616C33" w:rsidP="00616C33">
      <w:pPr>
        <w:widowControl w:val="0"/>
        <w:numPr>
          <w:ilvl w:val="0"/>
          <w:numId w:val="3"/>
        </w:numPr>
        <w:tabs>
          <w:tab w:val="left" w:pos="532"/>
        </w:tabs>
        <w:suppressAutoHyphens/>
        <w:ind w:left="280" w:hanging="280"/>
        <w:jc w:val="both"/>
        <w:rPr>
          <w:rFonts w:ascii="Arial" w:hAnsi="Arial" w:cs="Arial"/>
          <w:lang w:val="es-ES_tradnl"/>
        </w:rPr>
      </w:pPr>
      <w:r w:rsidRPr="00F04A73">
        <w:rPr>
          <w:rFonts w:ascii="Arial" w:hAnsi="Arial" w:cs="Arial"/>
          <w:lang w:val="es-ES_tradnl"/>
        </w:rPr>
        <w:t>Excavación de cepas, en la medida que se estipule en cada caso y con una anterioridad de quince días a la plantación.</w:t>
      </w:r>
    </w:p>
    <w:p w:rsidR="00AD1335" w:rsidRPr="00F04A73" w:rsidRDefault="00616C33" w:rsidP="00616C33">
      <w:pPr>
        <w:widowControl w:val="0"/>
        <w:numPr>
          <w:ilvl w:val="0"/>
          <w:numId w:val="3"/>
        </w:numPr>
        <w:tabs>
          <w:tab w:val="left" w:pos="532"/>
        </w:tabs>
        <w:suppressAutoHyphens/>
        <w:ind w:left="280" w:hanging="280"/>
        <w:jc w:val="both"/>
        <w:rPr>
          <w:rFonts w:ascii="Arial" w:hAnsi="Arial" w:cs="Arial"/>
          <w:lang w:val="es-ES_tradnl"/>
        </w:rPr>
      </w:pPr>
      <w:r w:rsidRPr="00F04A73">
        <w:rPr>
          <w:rFonts w:ascii="Arial" w:hAnsi="Arial" w:cs="Arial"/>
          <w:lang w:val="es-ES_tradnl"/>
        </w:rPr>
        <w:t>Si el proyecto indica colocación de piedra triturada para drenar, ésta debe ser de tezontle o grava de 2.5 cm, (1") a 5 cm. (2</w:t>
      </w:r>
    </w:p>
    <w:p w:rsidR="00616C33" w:rsidRPr="00F04A73" w:rsidRDefault="00616C33" w:rsidP="00616C33">
      <w:pPr>
        <w:widowControl w:val="0"/>
        <w:numPr>
          <w:ilvl w:val="0"/>
          <w:numId w:val="3"/>
        </w:numPr>
        <w:tabs>
          <w:tab w:val="left" w:pos="532"/>
        </w:tabs>
        <w:suppressAutoHyphens/>
        <w:ind w:left="280" w:hanging="280"/>
        <w:jc w:val="both"/>
        <w:rPr>
          <w:rFonts w:ascii="Arial" w:hAnsi="Arial" w:cs="Arial"/>
          <w:lang w:val="es-ES_tradnl"/>
        </w:rPr>
      </w:pPr>
      <w:r w:rsidRPr="00F04A73">
        <w:rPr>
          <w:rFonts w:ascii="Arial" w:hAnsi="Arial" w:cs="Arial"/>
          <w:lang w:val="es-ES_tradnl"/>
        </w:rPr>
        <w:t xml:space="preserve">Vaciar una capa primaria de tierra especificada en el proyecto, de tal forma que el banco del árbol llegue a 3 </w:t>
      </w:r>
      <w:proofErr w:type="spellStart"/>
      <w:r w:rsidRPr="00F04A73">
        <w:rPr>
          <w:rFonts w:ascii="Arial" w:hAnsi="Arial" w:cs="Arial"/>
          <w:lang w:val="es-ES_tradnl"/>
        </w:rPr>
        <w:t>cms</w:t>
      </w:r>
      <w:proofErr w:type="spellEnd"/>
      <w:r w:rsidRPr="00F04A73">
        <w:rPr>
          <w:rFonts w:ascii="Arial" w:hAnsi="Arial" w:cs="Arial"/>
          <w:lang w:val="es-ES_tradnl"/>
        </w:rPr>
        <w:t>. del nivel del jardín.</w:t>
      </w:r>
    </w:p>
    <w:p w:rsidR="00616C33" w:rsidRPr="00F04A73" w:rsidRDefault="00616C33" w:rsidP="00616C33">
      <w:pPr>
        <w:pStyle w:val="Textoindependiente"/>
        <w:widowControl w:val="0"/>
        <w:numPr>
          <w:ilvl w:val="0"/>
          <w:numId w:val="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532"/>
        </w:tabs>
        <w:ind w:left="280" w:hanging="280"/>
        <w:rPr>
          <w:rFonts w:cs="Arial"/>
          <w:sz w:val="22"/>
          <w:szCs w:val="22"/>
        </w:rPr>
      </w:pPr>
      <w:r w:rsidRPr="00F04A73">
        <w:rPr>
          <w:rFonts w:cs="Arial"/>
          <w:sz w:val="22"/>
          <w:szCs w:val="22"/>
        </w:rPr>
        <w:t>Colocar el árbol y/o arbusto confirmando su vista y verticalidad y vaciar la tierra fértil necesaria para su plantación v construcción de los cajetes o bordes de tierra.</w:t>
      </w:r>
    </w:p>
    <w:p w:rsidR="00616C33" w:rsidRPr="00F04A73" w:rsidRDefault="00616C33" w:rsidP="00616C33">
      <w:pPr>
        <w:widowControl w:val="0"/>
        <w:numPr>
          <w:ilvl w:val="0"/>
          <w:numId w:val="3"/>
        </w:numPr>
        <w:tabs>
          <w:tab w:val="left" w:pos="532"/>
        </w:tabs>
        <w:suppressAutoHyphens/>
        <w:ind w:left="280" w:hanging="280"/>
        <w:jc w:val="both"/>
        <w:rPr>
          <w:rFonts w:ascii="Arial" w:hAnsi="Arial" w:cs="Arial"/>
          <w:lang w:val="es-ES_tradnl"/>
        </w:rPr>
      </w:pPr>
      <w:r w:rsidRPr="00F04A73">
        <w:rPr>
          <w:rFonts w:ascii="Arial" w:hAnsi="Arial" w:cs="Arial"/>
          <w:lang w:val="es-ES_tradnl"/>
        </w:rPr>
        <w:t>Si el proyecto lo indica colocar tutores como se indica a continuación:</w:t>
      </w:r>
    </w:p>
    <w:p w:rsidR="00AD1335" w:rsidRPr="00F04A73" w:rsidRDefault="00AD1335" w:rsidP="00616C33">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616C33" w:rsidRPr="00F04A73" w:rsidRDefault="00616C33" w:rsidP="00616C33">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F04A73">
        <w:rPr>
          <w:rFonts w:cs="Arial"/>
          <w:sz w:val="22"/>
          <w:szCs w:val="22"/>
        </w:rPr>
        <w:t xml:space="preserve">Alternativa 1: Para árboles de 1.00 m. a 1.70 </w:t>
      </w:r>
      <w:proofErr w:type="spellStart"/>
      <w:r w:rsidRPr="00F04A73">
        <w:rPr>
          <w:rFonts w:cs="Arial"/>
          <w:sz w:val="22"/>
          <w:szCs w:val="22"/>
        </w:rPr>
        <w:t>mts</w:t>
      </w:r>
      <w:proofErr w:type="spellEnd"/>
      <w:r w:rsidRPr="00F04A73">
        <w:rPr>
          <w:rFonts w:cs="Arial"/>
          <w:sz w:val="22"/>
          <w:szCs w:val="22"/>
        </w:rPr>
        <w:t xml:space="preserve">. </w:t>
      </w:r>
      <w:proofErr w:type="gramStart"/>
      <w:r w:rsidRPr="00F04A73">
        <w:rPr>
          <w:rFonts w:cs="Arial"/>
          <w:sz w:val="22"/>
          <w:szCs w:val="22"/>
        </w:rPr>
        <w:t>de</w:t>
      </w:r>
      <w:proofErr w:type="gramEnd"/>
      <w:r w:rsidRPr="00F04A73">
        <w:rPr>
          <w:rFonts w:cs="Arial"/>
          <w:sz w:val="22"/>
          <w:szCs w:val="22"/>
        </w:rPr>
        <w:t xml:space="preserve"> altura.</w:t>
      </w:r>
    </w:p>
    <w:p w:rsidR="00616C33" w:rsidRPr="00F04A73" w:rsidRDefault="00616C33" w:rsidP="00616C33">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536"/>
        </w:tabs>
        <w:ind w:left="284" w:firstLine="4"/>
        <w:rPr>
          <w:rFonts w:cs="Arial"/>
          <w:sz w:val="22"/>
          <w:szCs w:val="22"/>
        </w:rPr>
      </w:pPr>
      <w:r w:rsidRPr="00F04A73">
        <w:rPr>
          <w:rFonts w:cs="Arial"/>
          <w:sz w:val="22"/>
          <w:szCs w:val="22"/>
        </w:rPr>
        <w:t>La colocación del tutor debe ser a contraviento y que garantice resistencia al viento.</w:t>
      </w:r>
    </w:p>
    <w:p w:rsidR="00AD1335" w:rsidRPr="00F04A73" w:rsidRDefault="00AD1335" w:rsidP="00616C33">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536"/>
        </w:tabs>
        <w:ind w:left="284" w:firstLine="4"/>
        <w:rPr>
          <w:rFonts w:cs="Arial"/>
          <w:sz w:val="22"/>
          <w:szCs w:val="22"/>
        </w:rPr>
      </w:pPr>
    </w:p>
    <w:p w:rsidR="00616C33" w:rsidRPr="00F04A73" w:rsidRDefault="00616C33" w:rsidP="00616C33">
      <w:pPr>
        <w:widowControl w:val="0"/>
        <w:numPr>
          <w:ilvl w:val="0"/>
          <w:numId w:val="3"/>
        </w:numPr>
        <w:tabs>
          <w:tab w:val="left" w:pos="532"/>
        </w:tabs>
        <w:suppressAutoHyphens/>
        <w:ind w:left="280" w:hanging="280"/>
        <w:jc w:val="both"/>
        <w:rPr>
          <w:rFonts w:ascii="Arial" w:hAnsi="Arial" w:cs="Arial"/>
          <w:lang w:val="es-ES_tradnl"/>
        </w:rPr>
      </w:pPr>
      <w:r w:rsidRPr="00F04A73">
        <w:rPr>
          <w:rFonts w:ascii="Arial" w:hAnsi="Arial" w:cs="Arial"/>
          <w:lang w:val="es-ES_tradnl"/>
        </w:rPr>
        <w:t>Fertilizar, fumigaciones y otras aplicaciones que se indiquen en el proyecto.</w:t>
      </w:r>
    </w:p>
    <w:p w:rsidR="00616C33" w:rsidRPr="00F04A73" w:rsidRDefault="00616C33" w:rsidP="00616C33">
      <w:pPr>
        <w:widowControl w:val="0"/>
        <w:numPr>
          <w:ilvl w:val="0"/>
          <w:numId w:val="3"/>
        </w:numPr>
        <w:tabs>
          <w:tab w:val="left" w:pos="532"/>
        </w:tabs>
        <w:suppressAutoHyphens/>
        <w:ind w:left="280" w:hanging="280"/>
        <w:jc w:val="both"/>
        <w:rPr>
          <w:rFonts w:ascii="Arial" w:hAnsi="Arial" w:cs="Arial"/>
          <w:lang w:val="es-ES_tradnl"/>
        </w:rPr>
      </w:pPr>
      <w:r w:rsidRPr="00F04A73">
        <w:rPr>
          <w:rFonts w:ascii="Arial" w:hAnsi="Arial" w:cs="Arial"/>
          <w:lang w:val="es-ES_tradnl"/>
        </w:rPr>
        <w:t>Riego de plantas, arbustos y árboles.</w:t>
      </w:r>
    </w:p>
    <w:p w:rsidR="00616C33" w:rsidRPr="00F04A73" w:rsidRDefault="00616C33" w:rsidP="00616C33">
      <w:pPr>
        <w:widowControl w:val="0"/>
        <w:numPr>
          <w:ilvl w:val="0"/>
          <w:numId w:val="3"/>
        </w:numPr>
        <w:tabs>
          <w:tab w:val="left" w:pos="532"/>
        </w:tabs>
        <w:suppressAutoHyphens/>
        <w:ind w:left="280" w:hanging="280"/>
        <w:jc w:val="both"/>
        <w:rPr>
          <w:rFonts w:ascii="Arial" w:hAnsi="Arial" w:cs="Arial"/>
          <w:lang w:val="es-ES_tradnl"/>
        </w:rPr>
      </w:pPr>
      <w:r w:rsidRPr="00F04A73">
        <w:rPr>
          <w:rFonts w:ascii="Arial" w:hAnsi="Arial" w:cs="Arial"/>
          <w:lang w:val="es-ES_tradnl"/>
        </w:rPr>
        <w:t>Colocación de algún material de cobertura sobre el cajete para que se conserve la humedad.</w:t>
      </w:r>
    </w:p>
    <w:p w:rsidR="00616C33" w:rsidRDefault="00616C33" w:rsidP="00616C33">
      <w:pPr>
        <w:widowControl w:val="0"/>
        <w:jc w:val="both"/>
        <w:rPr>
          <w:rFonts w:ascii="Arial" w:hAnsi="Arial" w:cs="Arial"/>
          <w:lang w:val="es-ES_tradnl"/>
        </w:rPr>
      </w:pPr>
    </w:p>
    <w:p w:rsidR="007C333D" w:rsidRPr="00F04A73" w:rsidRDefault="007C333D" w:rsidP="00616C33">
      <w:pPr>
        <w:widowControl w:val="0"/>
        <w:jc w:val="both"/>
        <w:rPr>
          <w:rFonts w:ascii="Arial" w:hAnsi="Arial" w:cs="Arial"/>
          <w:lang w:val="es-ES_tradnl"/>
        </w:rPr>
      </w:pPr>
    </w:p>
    <w:p w:rsidR="00616C33" w:rsidRPr="00AB45AC" w:rsidRDefault="00C630F2" w:rsidP="00AB45AC">
      <w:pPr>
        <w:widowControl w:val="0"/>
        <w:jc w:val="both"/>
        <w:rPr>
          <w:rFonts w:ascii="Arial" w:hAnsi="Arial" w:cs="Arial"/>
          <w:b/>
          <w:lang w:val="es-ES_tradnl"/>
        </w:rPr>
      </w:pPr>
      <w:r>
        <w:rPr>
          <w:rFonts w:ascii="Arial" w:hAnsi="Arial" w:cs="Arial"/>
          <w:b/>
          <w:lang w:val="es-ES_tradnl"/>
        </w:rPr>
        <w:t>MEDICIÓN-.</w:t>
      </w:r>
      <w:r w:rsidR="00AB45AC">
        <w:rPr>
          <w:rFonts w:ascii="Arial" w:hAnsi="Arial" w:cs="Arial"/>
          <w:b/>
          <w:lang w:val="es-ES_tradnl"/>
        </w:rPr>
        <w:t xml:space="preserve"> </w:t>
      </w:r>
      <w:r w:rsidR="00616C33" w:rsidRPr="00F04A73">
        <w:rPr>
          <w:rFonts w:ascii="Arial" w:hAnsi="Arial" w:cs="Arial"/>
        </w:rPr>
        <w:t>Los árboles, arbustos, agaves, cactáceas se medirán tomando como unidad la planta; considerando su tipo y tamaño según corresponda.</w:t>
      </w:r>
    </w:p>
    <w:p w:rsidR="00616C33" w:rsidRDefault="00616C33" w:rsidP="00616C33">
      <w:pPr>
        <w:widowControl w:val="0"/>
        <w:jc w:val="both"/>
        <w:rPr>
          <w:rFonts w:ascii="Arial" w:hAnsi="Arial" w:cs="Arial"/>
          <w:lang w:val="es-ES_tradnl"/>
        </w:rPr>
      </w:pPr>
    </w:p>
    <w:p w:rsidR="007C333D" w:rsidRPr="00F04A73" w:rsidRDefault="007C333D" w:rsidP="00616C33">
      <w:pPr>
        <w:widowControl w:val="0"/>
        <w:jc w:val="both"/>
        <w:rPr>
          <w:rFonts w:ascii="Arial" w:hAnsi="Arial" w:cs="Arial"/>
          <w:lang w:val="es-ES_tradnl"/>
        </w:rPr>
      </w:pPr>
    </w:p>
    <w:p w:rsidR="00616C33" w:rsidRDefault="007C333D" w:rsidP="00616C33">
      <w:pPr>
        <w:widowControl w:val="0"/>
        <w:jc w:val="both"/>
        <w:rPr>
          <w:rFonts w:ascii="Arial" w:hAnsi="Arial" w:cs="Arial"/>
          <w:b/>
          <w:lang w:val="es-ES_tradnl"/>
        </w:rPr>
      </w:pPr>
      <w:r>
        <w:rPr>
          <w:rFonts w:ascii="Arial" w:hAnsi="Arial" w:cs="Arial"/>
          <w:b/>
          <w:lang w:val="es-ES_tradnl"/>
        </w:rPr>
        <w:t>BASE DE PAGO.-</w:t>
      </w:r>
    </w:p>
    <w:p w:rsidR="00F8052F" w:rsidRPr="00F04A73" w:rsidRDefault="00F8052F" w:rsidP="00616C33">
      <w:pPr>
        <w:widowControl w:val="0"/>
        <w:jc w:val="both"/>
        <w:rPr>
          <w:rFonts w:ascii="Arial" w:hAnsi="Arial" w:cs="Arial"/>
          <w:b/>
          <w:lang w:val="es-ES_tradnl"/>
        </w:rPr>
      </w:pPr>
    </w:p>
    <w:p w:rsidR="00616C33" w:rsidRPr="00F04A73" w:rsidRDefault="00616C33" w:rsidP="00616C33">
      <w:pPr>
        <w:widowControl w:val="0"/>
        <w:numPr>
          <w:ilvl w:val="0"/>
          <w:numId w:val="6"/>
        </w:numPr>
        <w:suppressAutoHyphens/>
        <w:jc w:val="both"/>
        <w:rPr>
          <w:rFonts w:ascii="Arial" w:hAnsi="Arial" w:cs="Arial"/>
          <w:lang w:val="es-ES_tradnl"/>
        </w:rPr>
      </w:pPr>
      <w:r w:rsidRPr="00F04A73">
        <w:rPr>
          <w:rFonts w:ascii="Arial" w:hAnsi="Arial" w:cs="Arial"/>
          <w:lang w:val="es-ES_tradnl"/>
        </w:rPr>
        <w:t>El costo de los materiales puestos en el lugar de su colocación, árboles, fertilizantes, mangueras, fletes a obra, desperdicios y acarreos hasta su lugar de utilización.</w:t>
      </w:r>
    </w:p>
    <w:p w:rsidR="00616C33" w:rsidRPr="00F04A73" w:rsidRDefault="00616C33" w:rsidP="00616C33">
      <w:pPr>
        <w:widowControl w:val="0"/>
        <w:numPr>
          <w:ilvl w:val="0"/>
          <w:numId w:val="6"/>
        </w:numPr>
        <w:suppressAutoHyphens/>
        <w:jc w:val="both"/>
        <w:rPr>
          <w:rFonts w:ascii="Arial" w:hAnsi="Arial" w:cs="Arial"/>
          <w:lang w:val="es-ES_tradnl"/>
        </w:rPr>
      </w:pPr>
      <w:r w:rsidRPr="00F04A73">
        <w:rPr>
          <w:rFonts w:ascii="Arial" w:hAnsi="Arial" w:cs="Arial"/>
          <w:lang w:val="es-ES_tradnl"/>
        </w:rPr>
        <w:t>El costo de la mano de obra necesaria para llevar a cabo hasta su total terminación la colocación de los árboles, incluyendo operaciones como son: preparar el terreno, localización y trazo, excavación de cepa, relleno, colocación de la planta y plomeo, colocación de tutores, colocación de estacas, riego, poda y conservación hasta su establecimiento definitivo, limpieza y retiro de sobrantes fuera de obra al lugar que la SCT apruebe o indique.</w:t>
      </w:r>
    </w:p>
    <w:p w:rsidR="00616C33" w:rsidRPr="00F04A73" w:rsidRDefault="00616C33" w:rsidP="00616C33">
      <w:pPr>
        <w:widowControl w:val="0"/>
        <w:numPr>
          <w:ilvl w:val="0"/>
          <w:numId w:val="6"/>
        </w:numPr>
        <w:suppressAutoHyphens/>
        <w:jc w:val="both"/>
        <w:rPr>
          <w:rFonts w:ascii="Arial" w:hAnsi="Arial" w:cs="Arial"/>
          <w:lang w:val="es-ES_tradnl"/>
        </w:rPr>
      </w:pPr>
      <w:r w:rsidRPr="00F04A73">
        <w:rPr>
          <w:rFonts w:ascii="Arial" w:hAnsi="Arial" w:cs="Arial"/>
          <w:lang w:val="es-ES_tradnl"/>
        </w:rPr>
        <w:t xml:space="preserve">La restitución total o parcial por cuenta de la contratista de la obra que no haya sido correctamente ejecutada a juicio </w:t>
      </w:r>
      <w:r w:rsidR="00AD1335" w:rsidRPr="00F04A73">
        <w:rPr>
          <w:rFonts w:ascii="Arial" w:hAnsi="Arial" w:cs="Arial"/>
          <w:lang w:val="es-ES_tradnl"/>
        </w:rPr>
        <w:t>de la</w:t>
      </w:r>
      <w:r w:rsidRPr="00F04A73">
        <w:rPr>
          <w:rFonts w:ascii="Arial" w:hAnsi="Arial" w:cs="Arial"/>
          <w:lang w:val="es-ES_tradnl"/>
        </w:rPr>
        <w:t xml:space="preserve"> SCT.</w:t>
      </w:r>
    </w:p>
    <w:p w:rsidR="00616C33" w:rsidRPr="00F04A73" w:rsidRDefault="00616C33" w:rsidP="00616C33">
      <w:pPr>
        <w:widowControl w:val="0"/>
        <w:numPr>
          <w:ilvl w:val="0"/>
          <w:numId w:val="6"/>
        </w:numPr>
        <w:suppressAutoHyphens/>
        <w:jc w:val="both"/>
        <w:rPr>
          <w:rFonts w:ascii="Arial" w:hAnsi="Arial" w:cs="Arial"/>
          <w:lang w:val="es-ES_tradnl"/>
        </w:rPr>
      </w:pPr>
      <w:r w:rsidRPr="00F04A73">
        <w:rPr>
          <w:rFonts w:ascii="Arial" w:hAnsi="Arial" w:cs="Arial"/>
          <w:lang w:val="es-ES_tradnl"/>
        </w:rPr>
        <w:t>Depreciación y demás derivados del uso de equipo y herramienta.</w:t>
      </w:r>
    </w:p>
    <w:p w:rsidR="00616C33" w:rsidRPr="00F04A73" w:rsidRDefault="00616C33" w:rsidP="00616C33">
      <w:pPr>
        <w:widowControl w:val="0"/>
        <w:numPr>
          <w:ilvl w:val="0"/>
          <w:numId w:val="6"/>
        </w:numPr>
        <w:suppressAutoHyphens/>
        <w:jc w:val="both"/>
        <w:rPr>
          <w:rFonts w:ascii="Arial" w:hAnsi="Arial" w:cs="Arial"/>
          <w:lang w:val="es-ES_tradnl"/>
        </w:rPr>
      </w:pPr>
      <w:r w:rsidRPr="00F04A73">
        <w:rPr>
          <w:rFonts w:ascii="Arial" w:hAnsi="Arial" w:cs="Arial"/>
          <w:lang w:val="es-ES_tradnl"/>
        </w:rPr>
        <w:t xml:space="preserve">Instalaciones específicas como andamios, pasarelas, andadores, señalamientos que para la correcta ejecución del trabajo proponga el contratista y apruebe o indique la </w:t>
      </w:r>
      <w:r w:rsidRPr="00F04A73">
        <w:rPr>
          <w:rFonts w:ascii="Arial" w:hAnsi="Arial" w:cs="Arial"/>
          <w:lang w:val="es-ES_tradnl"/>
        </w:rPr>
        <w:lastRenderedPageBreak/>
        <w:t>SCT.</w:t>
      </w:r>
    </w:p>
    <w:p w:rsidR="00616C33" w:rsidRPr="00F04A73" w:rsidRDefault="00616C33" w:rsidP="00616C33">
      <w:pPr>
        <w:widowControl w:val="0"/>
        <w:numPr>
          <w:ilvl w:val="0"/>
          <w:numId w:val="6"/>
        </w:numPr>
        <w:suppressAutoHyphens/>
        <w:jc w:val="both"/>
        <w:rPr>
          <w:rFonts w:ascii="Arial" w:hAnsi="Arial" w:cs="Arial"/>
          <w:lang w:val="es-ES_tradnl"/>
        </w:rPr>
      </w:pPr>
      <w:r w:rsidRPr="00F04A73">
        <w:rPr>
          <w:rFonts w:ascii="Arial" w:hAnsi="Arial" w:cs="Arial"/>
          <w:lang w:val="es-ES_tradnl"/>
        </w:rPr>
        <w:t>El equipo de seguridad correspondiente al equipo necesario para la protección personal del trabajador para ejecutar el concepto del trabajo.</w:t>
      </w:r>
    </w:p>
    <w:p w:rsidR="00616C33" w:rsidRDefault="00616C33" w:rsidP="00616C33">
      <w:pPr>
        <w:widowControl w:val="0"/>
        <w:jc w:val="both"/>
        <w:rPr>
          <w:rFonts w:ascii="Arial" w:hAnsi="Arial" w:cs="Arial"/>
          <w:lang w:val="es-ES_tradnl"/>
        </w:rPr>
      </w:pPr>
    </w:p>
    <w:p w:rsidR="00C94E48" w:rsidRPr="00F04A73" w:rsidRDefault="00C94E48" w:rsidP="00616C33">
      <w:pPr>
        <w:widowControl w:val="0"/>
        <w:jc w:val="both"/>
        <w:rPr>
          <w:rFonts w:ascii="Arial" w:hAnsi="Arial" w:cs="Arial"/>
          <w:lang w:val="es-ES_tradnl"/>
        </w:rPr>
      </w:pPr>
    </w:p>
    <w:p w:rsidR="00616C33" w:rsidRPr="00D06860" w:rsidRDefault="00C94E48" w:rsidP="00D06860">
      <w:pPr>
        <w:widowControl w:val="0"/>
        <w:jc w:val="both"/>
        <w:rPr>
          <w:rFonts w:ascii="Arial" w:hAnsi="Arial" w:cs="Arial"/>
          <w:b/>
          <w:lang w:val="es-ES_tradnl"/>
        </w:rPr>
      </w:pPr>
      <w:r w:rsidRPr="00F04A73">
        <w:rPr>
          <w:rFonts w:ascii="Arial" w:hAnsi="Arial" w:cs="Arial"/>
          <w:b/>
          <w:lang w:val="es-ES_tradnl"/>
        </w:rPr>
        <w:t>EJECUCIÓN DE LA PLANTACIÓN DE PLANTAS TREPADORAS</w:t>
      </w:r>
      <w:r w:rsidR="00D06860">
        <w:rPr>
          <w:rFonts w:ascii="Arial" w:hAnsi="Arial" w:cs="Arial"/>
          <w:b/>
          <w:lang w:val="es-ES_tradnl"/>
        </w:rPr>
        <w:t xml:space="preserve">.- </w:t>
      </w:r>
      <w:r w:rsidR="00616C33" w:rsidRPr="00F04A73">
        <w:rPr>
          <w:rFonts w:ascii="Arial" w:hAnsi="Arial" w:cs="Arial"/>
        </w:rPr>
        <w:t>Para la plantación de plantas trepadoras se realizarán las siguientes operaciones en conjunto o parcialmente según indique el proyecto o la SCT.</w:t>
      </w:r>
    </w:p>
    <w:p w:rsidR="00AD1335" w:rsidRPr="00F04A73" w:rsidRDefault="00AD1335" w:rsidP="00616C33">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p>
    <w:p w:rsidR="00616C33" w:rsidRPr="00F04A73" w:rsidRDefault="00616C33" w:rsidP="00616C33">
      <w:pPr>
        <w:widowControl w:val="0"/>
        <w:numPr>
          <w:ilvl w:val="0"/>
          <w:numId w:val="12"/>
        </w:numPr>
        <w:suppressAutoHyphens/>
        <w:jc w:val="both"/>
        <w:rPr>
          <w:rFonts w:ascii="Arial" w:hAnsi="Arial" w:cs="Arial"/>
          <w:lang w:val="es-ES_tradnl"/>
        </w:rPr>
      </w:pPr>
      <w:r w:rsidRPr="00F04A73">
        <w:rPr>
          <w:rFonts w:ascii="Arial" w:hAnsi="Arial" w:cs="Arial"/>
          <w:lang w:val="es-ES_tradnl"/>
        </w:rPr>
        <w:t>Acondicionar la tierra con 40 cm. de espesor.</w:t>
      </w:r>
    </w:p>
    <w:p w:rsidR="00616C33" w:rsidRPr="00F04A73" w:rsidRDefault="00616C33" w:rsidP="00616C33">
      <w:pPr>
        <w:widowControl w:val="0"/>
        <w:numPr>
          <w:ilvl w:val="0"/>
          <w:numId w:val="12"/>
        </w:numPr>
        <w:suppressAutoHyphens/>
        <w:jc w:val="both"/>
        <w:rPr>
          <w:rFonts w:ascii="Arial" w:hAnsi="Arial" w:cs="Arial"/>
          <w:lang w:val="es-ES_tradnl"/>
        </w:rPr>
      </w:pPr>
      <w:r w:rsidRPr="00F04A73">
        <w:rPr>
          <w:rFonts w:ascii="Arial" w:hAnsi="Arial" w:cs="Arial"/>
          <w:lang w:val="es-ES_tradnl"/>
        </w:rPr>
        <w:t xml:space="preserve">Localizado el sitio de la plantación, sondear el terreno a razón de 1 cepa por cada 4.00/M2 con profundidad de 40 </w:t>
      </w:r>
      <w:proofErr w:type="spellStart"/>
      <w:r w:rsidRPr="00F04A73">
        <w:rPr>
          <w:rFonts w:ascii="Arial" w:hAnsi="Arial" w:cs="Arial"/>
          <w:lang w:val="es-ES_tradnl"/>
        </w:rPr>
        <w:t>cms</w:t>
      </w:r>
      <w:proofErr w:type="spellEnd"/>
      <w:r w:rsidRPr="00F04A73">
        <w:rPr>
          <w:rFonts w:ascii="Arial" w:hAnsi="Arial" w:cs="Arial"/>
          <w:lang w:val="es-ES_tradnl"/>
        </w:rPr>
        <w:t xml:space="preserve">., verificar que no exista cascajo y que el espesor de la tierra acondicionada sea de 40 </w:t>
      </w:r>
      <w:proofErr w:type="spellStart"/>
      <w:r w:rsidRPr="00F04A73">
        <w:rPr>
          <w:rFonts w:ascii="Arial" w:hAnsi="Arial" w:cs="Arial"/>
          <w:lang w:val="es-ES_tradnl"/>
        </w:rPr>
        <w:t>cms</w:t>
      </w:r>
      <w:proofErr w:type="spellEnd"/>
      <w:r w:rsidRPr="00F04A73">
        <w:rPr>
          <w:rFonts w:ascii="Arial" w:hAnsi="Arial" w:cs="Arial"/>
          <w:lang w:val="es-ES_tradnl"/>
        </w:rPr>
        <w:t>.</w:t>
      </w:r>
    </w:p>
    <w:p w:rsidR="00616C33" w:rsidRPr="00F04A73" w:rsidRDefault="00616C33" w:rsidP="00616C33">
      <w:pPr>
        <w:widowControl w:val="0"/>
        <w:numPr>
          <w:ilvl w:val="0"/>
          <w:numId w:val="12"/>
        </w:numPr>
        <w:suppressAutoHyphens/>
        <w:jc w:val="both"/>
        <w:rPr>
          <w:rFonts w:ascii="Arial" w:hAnsi="Arial" w:cs="Arial"/>
          <w:lang w:val="es-ES_tradnl"/>
        </w:rPr>
      </w:pPr>
      <w:r w:rsidRPr="00F04A73">
        <w:rPr>
          <w:rFonts w:ascii="Arial" w:hAnsi="Arial" w:cs="Arial"/>
          <w:lang w:val="es-ES_tradnl"/>
        </w:rPr>
        <w:t xml:space="preserve">Hacer una cepa con profundidad de 40 </w:t>
      </w:r>
      <w:proofErr w:type="spellStart"/>
      <w:r w:rsidRPr="00F04A73">
        <w:rPr>
          <w:rFonts w:ascii="Arial" w:hAnsi="Arial" w:cs="Arial"/>
          <w:lang w:val="es-ES_tradnl"/>
        </w:rPr>
        <w:t>cms</w:t>
      </w:r>
      <w:proofErr w:type="spellEnd"/>
      <w:r w:rsidRPr="00F04A73">
        <w:rPr>
          <w:rFonts w:ascii="Arial" w:hAnsi="Arial" w:cs="Arial"/>
          <w:lang w:val="es-ES_tradnl"/>
        </w:rPr>
        <w:t>.</w:t>
      </w:r>
    </w:p>
    <w:p w:rsidR="00616C33" w:rsidRPr="00F04A73" w:rsidRDefault="00616C33" w:rsidP="00616C33">
      <w:pPr>
        <w:widowControl w:val="0"/>
        <w:numPr>
          <w:ilvl w:val="0"/>
          <w:numId w:val="12"/>
        </w:numPr>
        <w:suppressAutoHyphens/>
        <w:jc w:val="both"/>
        <w:rPr>
          <w:rFonts w:ascii="Arial" w:hAnsi="Arial" w:cs="Arial"/>
          <w:lang w:val="es-ES_tradnl"/>
        </w:rPr>
      </w:pPr>
      <w:r w:rsidRPr="00F04A73">
        <w:rPr>
          <w:rFonts w:ascii="Arial" w:hAnsi="Arial" w:cs="Arial"/>
          <w:lang w:val="es-ES_tradnl"/>
        </w:rPr>
        <w:t>Quitar el envase sin lastimar el banco.</w:t>
      </w:r>
    </w:p>
    <w:p w:rsidR="00616C33" w:rsidRPr="00F04A73" w:rsidRDefault="00616C33" w:rsidP="00616C33">
      <w:pPr>
        <w:widowControl w:val="0"/>
        <w:numPr>
          <w:ilvl w:val="0"/>
          <w:numId w:val="12"/>
        </w:numPr>
        <w:suppressAutoHyphens/>
        <w:jc w:val="both"/>
        <w:rPr>
          <w:rFonts w:ascii="Arial" w:hAnsi="Arial" w:cs="Arial"/>
          <w:lang w:val="es-ES_tradnl"/>
        </w:rPr>
      </w:pPr>
      <w:r w:rsidRPr="00F04A73">
        <w:rPr>
          <w:rFonts w:ascii="Arial" w:hAnsi="Arial" w:cs="Arial"/>
          <w:lang w:val="es-ES_tradnl"/>
        </w:rPr>
        <w:t xml:space="preserve">Vaciar una capa primaria de la tierra especificada de tal forma que el banco del arbusto quede a 3 </w:t>
      </w:r>
      <w:proofErr w:type="spellStart"/>
      <w:r w:rsidRPr="00F04A73">
        <w:rPr>
          <w:rFonts w:ascii="Arial" w:hAnsi="Arial" w:cs="Arial"/>
          <w:lang w:val="es-ES_tradnl"/>
        </w:rPr>
        <w:t>cms</w:t>
      </w:r>
      <w:proofErr w:type="spellEnd"/>
      <w:r w:rsidRPr="00F04A73">
        <w:rPr>
          <w:rFonts w:ascii="Arial" w:hAnsi="Arial" w:cs="Arial"/>
          <w:lang w:val="es-ES_tradnl"/>
        </w:rPr>
        <w:t>. bajo el nivel del terreno.</w:t>
      </w:r>
    </w:p>
    <w:p w:rsidR="00616C33" w:rsidRPr="00F04A73" w:rsidRDefault="00616C33" w:rsidP="00616C33">
      <w:pPr>
        <w:widowControl w:val="0"/>
        <w:numPr>
          <w:ilvl w:val="0"/>
          <w:numId w:val="12"/>
        </w:numPr>
        <w:suppressAutoHyphens/>
        <w:jc w:val="both"/>
        <w:rPr>
          <w:rFonts w:ascii="Arial" w:hAnsi="Arial" w:cs="Arial"/>
          <w:lang w:val="es-ES_tradnl"/>
        </w:rPr>
      </w:pPr>
      <w:r w:rsidRPr="00F04A73">
        <w:rPr>
          <w:rFonts w:ascii="Arial" w:hAnsi="Arial" w:cs="Arial"/>
          <w:lang w:val="es-ES_tradnl"/>
        </w:rPr>
        <w:t>Colocar el arbusto confirmando su vista y verticalidad vaciando la tierra necesaria para su plantación.</w:t>
      </w:r>
    </w:p>
    <w:p w:rsidR="00616C33" w:rsidRPr="00F04A73" w:rsidRDefault="00616C33" w:rsidP="00616C33">
      <w:pPr>
        <w:widowControl w:val="0"/>
        <w:numPr>
          <w:ilvl w:val="0"/>
          <w:numId w:val="12"/>
        </w:numPr>
        <w:suppressAutoHyphens/>
        <w:jc w:val="both"/>
        <w:rPr>
          <w:rFonts w:ascii="Arial" w:hAnsi="Arial" w:cs="Arial"/>
          <w:lang w:val="es-ES_tradnl"/>
        </w:rPr>
      </w:pPr>
      <w:r w:rsidRPr="00F04A73">
        <w:rPr>
          <w:rFonts w:ascii="Arial" w:hAnsi="Arial" w:cs="Arial"/>
          <w:lang w:val="es-ES_tradnl"/>
        </w:rPr>
        <w:t>Fertilizar (si el proyecto lo especifica) de la forma y con productos indicados por el proyecto.</w:t>
      </w:r>
    </w:p>
    <w:p w:rsidR="00616C33" w:rsidRPr="00F04A73" w:rsidRDefault="00616C33" w:rsidP="00616C33">
      <w:pPr>
        <w:widowControl w:val="0"/>
        <w:numPr>
          <w:ilvl w:val="0"/>
          <w:numId w:val="12"/>
        </w:numPr>
        <w:suppressAutoHyphens/>
        <w:jc w:val="both"/>
        <w:rPr>
          <w:rFonts w:ascii="Arial" w:hAnsi="Arial" w:cs="Arial"/>
          <w:lang w:val="es-ES_tradnl"/>
        </w:rPr>
      </w:pPr>
      <w:r w:rsidRPr="00F04A73">
        <w:rPr>
          <w:rFonts w:ascii="Arial" w:hAnsi="Arial" w:cs="Arial"/>
          <w:lang w:val="es-ES_tradnl"/>
        </w:rPr>
        <w:t>Regar abundantemente en seguida de la plantación.</w:t>
      </w:r>
    </w:p>
    <w:p w:rsidR="00616C33" w:rsidRPr="00F04A73" w:rsidRDefault="00616C33" w:rsidP="00616C33">
      <w:pPr>
        <w:widowControl w:val="0"/>
        <w:numPr>
          <w:ilvl w:val="0"/>
          <w:numId w:val="12"/>
        </w:numPr>
        <w:suppressAutoHyphens/>
        <w:jc w:val="both"/>
        <w:rPr>
          <w:rFonts w:ascii="Arial" w:hAnsi="Arial" w:cs="Arial"/>
          <w:lang w:val="es-ES_tradnl"/>
        </w:rPr>
      </w:pPr>
      <w:r w:rsidRPr="00F04A73">
        <w:rPr>
          <w:rFonts w:ascii="Arial" w:hAnsi="Arial" w:cs="Arial"/>
          <w:lang w:val="es-ES_tradnl"/>
        </w:rPr>
        <w:t>La cantidad de plantas por conjunto debe ser la especificada por el proyecto.</w:t>
      </w:r>
    </w:p>
    <w:p w:rsidR="00616C33" w:rsidRPr="00F04A73" w:rsidRDefault="00616C33" w:rsidP="00616C33">
      <w:pPr>
        <w:widowControl w:val="0"/>
        <w:numPr>
          <w:ilvl w:val="0"/>
          <w:numId w:val="12"/>
        </w:numPr>
        <w:suppressAutoHyphens/>
        <w:jc w:val="both"/>
        <w:rPr>
          <w:rFonts w:ascii="Arial" w:hAnsi="Arial" w:cs="Arial"/>
          <w:lang w:val="es-ES_tradnl"/>
        </w:rPr>
      </w:pPr>
      <w:r w:rsidRPr="00F04A73">
        <w:rPr>
          <w:rFonts w:ascii="Arial" w:hAnsi="Arial" w:cs="Arial"/>
          <w:lang w:val="es-ES_tradnl"/>
        </w:rPr>
        <w:t xml:space="preserve">La plantación del conjunto de arbustos debe ser </w:t>
      </w:r>
      <w:proofErr w:type="gramStart"/>
      <w:r w:rsidRPr="00F04A73">
        <w:rPr>
          <w:rFonts w:ascii="Arial" w:hAnsi="Arial" w:cs="Arial"/>
          <w:lang w:val="es-ES_tradnl"/>
        </w:rPr>
        <w:t>a ”</w:t>
      </w:r>
      <w:proofErr w:type="gramEnd"/>
      <w:r w:rsidRPr="00F04A73">
        <w:rPr>
          <w:rFonts w:ascii="Arial" w:hAnsi="Arial" w:cs="Arial"/>
          <w:lang w:val="es-ES_tradnl"/>
        </w:rPr>
        <w:t>tres bolillo” o la especificada por el proyecto.</w:t>
      </w:r>
    </w:p>
    <w:p w:rsidR="00616C33" w:rsidRDefault="00616C33" w:rsidP="00616C33">
      <w:pPr>
        <w:widowControl w:val="0"/>
        <w:jc w:val="both"/>
        <w:rPr>
          <w:rFonts w:ascii="Arial" w:hAnsi="Arial" w:cs="Arial"/>
          <w:lang w:val="es-ES_tradnl"/>
        </w:rPr>
      </w:pPr>
    </w:p>
    <w:p w:rsidR="00C315B2" w:rsidRPr="00F04A73" w:rsidRDefault="00C315B2" w:rsidP="00616C33">
      <w:pPr>
        <w:widowControl w:val="0"/>
        <w:jc w:val="both"/>
        <w:rPr>
          <w:rFonts w:ascii="Arial" w:hAnsi="Arial" w:cs="Arial"/>
          <w:lang w:val="es-ES_tradnl"/>
        </w:rPr>
      </w:pPr>
    </w:p>
    <w:p w:rsidR="00616C33" w:rsidRPr="00C315B2" w:rsidRDefault="00C315B2" w:rsidP="00616C33">
      <w:pPr>
        <w:widowControl w:val="0"/>
        <w:jc w:val="both"/>
        <w:rPr>
          <w:rFonts w:ascii="Arial" w:hAnsi="Arial" w:cs="Arial"/>
          <w:b/>
          <w:lang w:val="es-ES_tradnl"/>
        </w:rPr>
      </w:pPr>
      <w:r>
        <w:rPr>
          <w:rFonts w:ascii="Arial" w:hAnsi="Arial" w:cs="Arial"/>
          <w:b/>
          <w:lang w:val="es-ES_tradnl"/>
        </w:rPr>
        <w:t xml:space="preserve">MEDICIÓN.- </w:t>
      </w:r>
      <w:r w:rsidR="00616C33" w:rsidRPr="00F04A73">
        <w:rPr>
          <w:rFonts w:ascii="Arial" w:hAnsi="Arial" w:cs="Arial"/>
          <w:lang w:val="es-ES_tradnl"/>
        </w:rPr>
        <w:t>Las plantas trepadoras se tomarán como unidad la pieza, considerando su tipo y tamaño según corresponda.</w:t>
      </w:r>
    </w:p>
    <w:p w:rsidR="00616C33" w:rsidRDefault="00616C33" w:rsidP="00616C33">
      <w:pPr>
        <w:widowControl w:val="0"/>
        <w:jc w:val="both"/>
        <w:rPr>
          <w:rFonts w:ascii="Arial" w:hAnsi="Arial" w:cs="Arial"/>
          <w:lang w:val="es-ES_tradnl"/>
        </w:rPr>
      </w:pPr>
    </w:p>
    <w:p w:rsidR="00C315B2" w:rsidRPr="00F04A73" w:rsidRDefault="00C315B2" w:rsidP="00616C33">
      <w:pPr>
        <w:widowControl w:val="0"/>
        <w:jc w:val="both"/>
        <w:rPr>
          <w:rFonts w:ascii="Arial" w:hAnsi="Arial" w:cs="Arial"/>
          <w:lang w:val="es-ES_tradnl"/>
        </w:rPr>
      </w:pPr>
    </w:p>
    <w:p w:rsidR="00616C33" w:rsidRDefault="00C315B2" w:rsidP="00616C33">
      <w:pPr>
        <w:widowControl w:val="0"/>
        <w:jc w:val="both"/>
        <w:rPr>
          <w:rFonts w:ascii="Arial" w:hAnsi="Arial" w:cs="Arial"/>
          <w:b/>
          <w:lang w:val="es-ES_tradnl"/>
        </w:rPr>
      </w:pPr>
      <w:r>
        <w:rPr>
          <w:rFonts w:ascii="Arial" w:hAnsi="Arial" w:cs="Arial"/>
          <w:b/>
          <w:lang w:val="es-ES_tradnl"/>
        </w:rPr>
        <w:t>BASE DE PAGO.-</w:t>
      </w:r>
    </w:p>
    <w:p w:rsidR="00C315B2" w:rsidRPr="00F04A73" w:rsidRDefault="00C315B2" w:rsidP="00616C33">
      <w:pPr>
        <w:widowControl w:val="0"/>
        <w:jc w:val="both"/>
        <w:rPr>
          <w:rFonts w:ascii="Arial" w:hAnsi="Arial" w:cs="Arial"/>
          <w:b/>
          <w:lang w:val="es-ES_tradnl"/>
        </w:rPr>
      </w:pPr>
    </w:p>
    <w:p w:rsidR="00616C33" w:rsidRPr="00F04A73" w:rsidRDefault="00616C33" w:rsidP="00616C33">
      <w:pPr>
        <w:widowControl w:val="0"/>
        <w:numPr>
          <w:ilvl w:val="0"/>
          <w:numId w:val="7"/>
        </w:numPr>
        <w:suppressAutoHyphens/>
        <w:jc w:val="both"/>
        <w:rPr>
          <w:rFonts w:ascii="Arial" w:hAnsi="Arial" w:cs="Arial"/>
          <w:lang w:val="es-ES_tradnl"/>
        </w:rPr>
      </w:pPr>
      <w:r w:rsidRPr="00F04A73">
        <w:rPr>
          <w:rFonts w:ascii="Arial" w:hAnsi="Arial" w:cs="Arial"/>
          <w:lang w:val="es-ES_tradnl"/>
        </w:rPr>
        <w:t>El costo de los materiales puestos en el lugar de su colocación de las plantas trepadoras, fertilizantes, fungicidas, insecticidas, agua, guías, mangueras, fletes a obra, desperdicios y acarreos hasta su lugar de utilización.</w:t>
      </w:r>
    </w:p>
    <w:p w:rsidR="00616C33" w:rsidRPr="00F04A73" w:rsidRDefault="00616C33" w:rsidP="00616C33">
      <w:pPr>
        <w:widowControl w:val="0"/>
        <w:numPr>
          <w:ilvl w:val="0"/>
          <w:numId w:val="7"/>
        </w:numPr>
        <w:suppressAutoHyphens/>
        <w:jc w:val="both"/>
        <w:rPr>
          <w:rFonts w:ascii="Arial" w:hAnsi="Arial" w:cs="Arial"/>
          <w:lang w:val="es-ES_tradnl"/>
        </w:rPr>
      </w:pPr>
      <w:r w:rsidRPr="00F04A73">
        <w:rPr>
          <w:rFonts w:ascii="Arial" w:hAnsi="Arial" w:cs="Arial"/>
          <w:lang w:val="es-ES_tradnl"/>
        </w:rPr>
        <w:t>El costo de la mano de obra necesaria para llevar a cabo hasta su total terminación la colocación de las plantas trepadoras, incluyendo operaciones como trazo y localización, excavación y preparación de cepas, relleno, colocación de la planta, colocación de guías, riego, poda y conservación hasta su establecimiento definitivo, limpieza y retiro de sobrantes fuera de obra al lugar que la SCT apruebe o indique.</w:t>
      </w:r>
    </w:p>
    <w:p w:rsidR="00616C33" w:rsidRPr="00F04A73" w:rsidRDefault="00616C33" w:rsidP="00616C33">
      <w:pPr>
        <w:widowControl w:val="0"/>
        <w:numPr>
          <w:ilvl w:val="0"/>
          <w:numId w:val="7"/>
        </w:numPr>
        <w:suppressAutoHyphens/>
        <w:jc w:val="both"/>
        <w:rPr>
          <w:rFonts w:ascii="Arial" w:hAnsi="Arial" w:cs="Arial"/>
          <w:lang w:val="es-ES_tradnl"/>
        </w:rPr>
      </w:pPr>
      <w:r w:rsidRPr="00F04A73">
        <w:rPr>
          <w:rFonts w:ascii="Arial" w:hAnsi="Arial" w:cs="Arial"/>
          <w:lang w:val="es-ES_tradnl"/>
        </w:rPr>
        <w:t xml:space="preserve">La restitución total o parcial por cuenta de la contratista de la obra que no haya sido correctamente ejecutada a juicio </w:t>
      </w:r>
      <w:r w:rsidR="00AD1335" w:rsidRPr="00F04A73">
        <w:rPr>
          <w:rFonts w:ascii="Arial" w:hAnsi="Arial" w:cs="Arial"/>
          <w:lang w:val="es-ES_tradnl"/>
        </w:rPr>
        <w:t>de la</w:t>
      </w:r>
      <w:r w:rsidRPr="00F04A73">
        <w:rPr>
          <w:rFonts w:ascii="Arial" w:hAnsi="Arial" w:cs="Arial"/>
          <w:lang w:val="es-ES_tradnl"/>
        </w:rPr>
        <w:t xml:space="preserve"> SCT.</w:t>
      </w:r>
    </w:p>
    <w:p w:rsidR="00616C33" w:rsidRPr="00F04A73" w:rsidRDefault="00616C33" w:rsidP="00616C33">
      <w:pPr>
        <w:widowControl w:val="0"/>
        <w:numPr>
          <w:ilvl w:val="0"/>
          <w:numId w:val="7"/>
        </w:numPr>
        <w:suppressAutoHyphens/>
        <w:jc w:val="both"/>
        <w:rPr>
          <w:rFonts w:ascii="Arial" w:hAnsi="Arial" w:cs="Arial"/>
          <w:lang w:val="es-ES_tradnl"/>
        </w:rPr>
      </w:pPr>
      <w:r w:rsidRPr="00F04A73">
        <w:rPr>
          <w:rFonts w:ascii="Arial" w:hAnsi="Arial" w:cs="Arial"/>
          <w:lang w:val="es-ES_tradnl"/>
        </w:rPr>
        <w:t>Depreciación y demás derivados del uso de equipo y herramienta.</w:t>
      </w:r>
    </w:p>
    <w:p w:rsidR="00616C33" w:rsidRDefault="00616C33" w:rsidP="00616C33">
      <w:pPr>
        <w:widowControl w:val="0"/>
        <w:numPr>
          <w:ilvl w:val="0"/>
          <w:numId w:val="7"/>
        </w:numPr>
        <w:suppressAutoHyphens/>
        <w:jc w:val="both"/>
        <w:rPr>
          <w:rFonts w:ascii="Arial" w:hAnsi="Arial" w:cs="Arial"/>
          <w:lang w:val="es-ES_tradnl"/>
        </w:rPr>
      </w:pPr>
      <w:r w:rsidRPr="00F04A73">
        <w:rPr>
          <w:rFonts w:ascii="Arial" w:hAnsi="Arial" w:cs="Arial"/>
          <w:lang w:val="es-ES_tradnl"/>
        </w:rPr>
        <w:t>Instalaciones específicas como andamios, pasarelas, andadores, señalamientos que para la correcta ejecución del trabajo proponga el contratista y apruebe o indique la SCT.</w:t>
      </w:r>
    </w:p>
    <w:p w:rsidR="00616C33" w:rsidRDefault="00616C33" w:rsidP="00C315B2">
      <w:pPr>
        <w:widowControl w:val="0"/>
        <w:numPr>
          <w:ilvl w:val="0"/>
          <w:numId w:val="7"/>
        </w:numPr>
        <w:suppressAutoHyphens/>
        <w:jc w:val="both"/>
        <w:rPr>
          <w:rFonts w:ascii="Arial" w:hAnsi="Arial" w:cs="Arial"/>
          <w:lang w:val="es-ES_tradnl"/>
        </w:rPr>
      </w:pPr>
      <w:r w:rsidRPr="00C315B2">
        <w:rPr>
          <w:rFonts w:ascii="Arial" w:hAnsi="Arial" w:cs="Arial"/>
          <w:lang w:val="es-ES_tradnl"/>
        </w:rPr>
        <w:t>El equipo de seguridad correspondiente al equipo necesario para la protección personal del trabajador para ejecutar el concepto del trabajo.</w:t>
      </w:r>
    </w:p>
    <w:p w:rsidR="002C7241" w:rsidRPr="00C315B2" w:rsidRDefault="002C7241" w:rsidP="002C7241">
      <w:pPr>
        <w:widowControl w:val="0"/>
        <w:suppressAutoHyphens/>
        <w:ind w:left="284"/>
        <w:jc w:val="both"/>
        <w:rPr>
          <w:rFonts w:ascii="Arial" w:hAnsi="Arial" w:cs="Arial"/>
          <w:lang w:val="es-ES_tradnl"/>
        </w:rPr>
      </w:pPr>
    </w:p>
    <w:p w:rsidR="00616C33" w:rsidRPr="00F04A73" w:rsidRDefault="00616C33" w:rsidP="00616C33">
      <w:pPr>
        <w:widowControl w:val="0"/>
        <w:jc w:val="both"/>
        <w:rPr>
          <w:rFonts w:ascii="Arial" w:hAnsi="Arial" w:cs="Arial"/>
          <w:lang w:val="es-ES_tradnl"/>
        </w:rPr>
      </w:pPr>
    </w:p>
    <w:p w:rsidR="00616C33" w:rsidRPr="00F04A73" w:rsidRDefault="00C315B2" w:rsidP="00616C33">
      <w:pPr>
        <w:widowControl w:val="0"/>
        <w:jc w:val="both"/>
        <w:rPr>
          <w:rFonts w:ascii="Arial" w:hAnsi="Arial" w:cs="Arial"/>
          <w:lang w:val="es-ES_tradnl"/>
        </w:rPr>
      </w:pPr>
      <w:r w:rsidRPr="00F04A73">
        <w:rPr>
          <w:rFonts w:ascii="Arial" w:hAnsi="Arial" w:cs="Arial"/>
          <w:b/>
          <w:lang w:val="es-ES_tradnl"/>
        </w:rPr>
        <w:lastRenderedPageBreak/>
        <w:t>EJECUCIÓN DE LAS PLANTAS HERBÁCEAS Y RASTRERAS</w:t>
      </w:r>
      <w:r>
        <w:rPr>
          <w:rFonts w:ascii="Arial" w:hAnsi="Arial" w:cs="Arial"/>
          <w:b/>
          <w:lang w:val="es-ES_tradnl"/>
        </w:rPr>
        <w:t>.-</w:t>
      </w:r>
      <w:r w:rsidRPr="00F04A73">
        <w:rPr>
          <w:rFonts w:ascii="Arial" w:hAnsi="Arial" w:cs="Arial"/>
          <w:b/>
          <w:lang w:val="es-ES_tradnl"/>
        </w:rPr>
        <w:t xml:space="preserve"> </w:t>
      </w:r>
      <w:r w:rsidR="00616C33" w:rsidRPr="00F04A73">
        <w:rPr>
          <w:rFonts w:ascii="Arial" w:hAnsi="Arial" w:cs="Arial"/>
          <w:lang w:val="es-ES_tradnl"/>
        </w:rPr>
        <w:t>Para la plantación de plantas herbáceas y rastreras se realizarán las siguientes operaciones en conjunto o parcialmente según indique el proyecto o la SCT:</w:t>
      </w:r>
    </w:p>
    <w:p w:rsidR="00AD1335" w:rsidRPr="00F04A73" w:rsidRDefault="00AD1335" w:rsidP="00616C33">
      <w:pPr>
        <w:widowControl w:val="0"/>
        <w:jc w:val="both"/>
        <w:rPr>
          <w:rFonts w:ascii="Arial" w:hAnsi="Arial" w:cs="Arial"/>
          <w:lang w:val="es-ES_tradnl"/>
        </w:rPr>
      </w:pPr>
    </w:p>
    <w:p w:rsidR="00616C33" w:rsidRPr="00F04A73" w:rsidRDefault="00616C33" w:rsidP="00616C33">
      <w:pPr>
        <w:widowControl w:val="0"/>
        <w:numPr>
          <w:ilvl w:val="0"/>
          <w:numId w:val="15"/>
        </w:numPr>
        <w:suppressAutoHyphens/>
        <w:jc w:val="both"/>
        <w:rPr>
          <w:rFonts w:ascii="Arial" w:hAnsi="Arial" w:cs="Arial"/>
          <w:lang w:val="es-ES_tradnl"/>
        </w:rPr>
      </w:pPr>
      <w:r w:rsidRPr="00F04A73">
        <w:rPr>
          <w:rFonts w:ascii="Arial" w:hAnsi="Arial" w:cs="Arial"/>
          <w:lang w:val="es-ES_tradnl"/>
        </w:rPr>
        <w:t>A</w:t>
      </w:r>
      <w:r w:rsidR="00AD1335" w:rsidRPr="00F04A73">
        <w:rPr>
          <w:rFonts w:ascii="Arial" w:hAnsi="Arial" w:cs="Arial"/>
          <w:lang w:val="es-ES_tradnl"/>
        </w:rPr>
        <w:t>condicionar la tierra con 30 cm</w:t>
      </w:r>
      <w:r w:rsidRPr="00F04A73">
        <w:rPr>
          <w:rFonts w:ascii="Arial" w:hAnsi="Arial" w:cs="Arial"/>
          <w:lang w:val="es-ES_tradnl"/>
        </w:rPr>
        <w:t>. de espesor.</w:t>
      </w:r>
    </w:p>
    <w:p w:rsidR="00616C33" w:rsidRPr="00F04A73" w:rsidRDefault="00616C33" w:rsidP="00616C33">
      <w:pPr>
        <w:widowControl w:val="0"/>
        <w:numPr>
          <w:ilvl w:val="0"/>
          <w:numId w:val="15"/>
        </w:numPr>
        <w:suppressAutoHyphens/>
        <w:jc w:val="both"/>
        <w:rPr>
          <w:rFonts w:ascii="Arial" w:hAnsi="Arial" w:cs="Arial"/>
          <w:lang w:val="es-ES_tradnl"/>
        </w:rPr>
      </w:pPr>
      <w:r w:rsidRPr="00F04A73">
        <w:rPr>
          <w:rFonts w:ascii="Arial" w:hAnsi="Arial" w:cs="Arial"/>
          <w:lang w:val="es-ES_tradnl"/>
        </w:rPr>
        <w:t>Localizado el sitio de la plantación sondear el terreno a razón de una cepa por cada 4/M2 con profundidad de 30 cm., verificar que no exista cascajo y que el espesor de la ti</w:t>
      </w:r>
      <w:r w:rsidR="00AD1335" w:rsidRPr="00F04A73">
        <w:rPr>
          <w:rFonts w:ascii="Arial" w:hAnsi="Arial" w:cs="Arial"/>
          <w:lang w:val="es-ES_tradnl"/>
        </w:rPr>
        <w:t>erra acondicionada sea de 30 cm</w:t>
      </w:r>
      <w:r w:rsidRPr="00F04A73">
        <w:rPr>
          <w:rFonts w:ascii="Arial" w:hAnsi="Arial" w:cs="Arial"/>
          <w:lang w:val="es-ES_tradnl"/>
        </w:rPr>
        <w:t>.</w:t>
      </w:r>
    </w:p>
    <w:p w:rsidR="00616C33" w:rsidRPr="00F04A73" w:rsidRDefault="00AD1335" w:rsidP="00616C33">
      <w:pPr>
        <w:widowControl w:val="0"/>
        <w:numPr>
          <w:ilvl w:val="0"/>
          <w:numId w:val="15"/>
        </w:numPr>
        <w:suppressAutoHyphens/>
        <w:jc w:val="both"/>
        <w:rPr>
          <w:rFonts w:ascii="Arial" w:hAnsi="Arial" w:cs="Arial"/>
          <w:lang w:val="es-ES_tradnl"/>
        </w:rPr>
      </w:pPr>
      <w:r w:rsidRPr="00F04A73">
        <w:rPr>
          <w:rFonts w:ascii="Arial" w:hAnsi="Arial" w:cs="Arial"/>
          <w:lang w:val="es-ES_tradnl"/>
        </w:rPr>
        <w:t>Hacer una cepa de 30 cm</w:t>
      </w:r>
      <w:r w:rsidR="00616C33" w:rsidRPr="00F04A73">
        <w:rPr>
          <w:rFonts w:ascii="Arial" w:hAnsi="Arial" w:cs="Arial"/>
          <w:lang w:val="es-ES_tradnl"/>
        </w:rPr>
        <w:t>. de profundidad.</w:t>
      </w:r>
    </w:p>
    <w:p w:rsidR="00616C33" w:rsidRPr="00F04A73" w:rsidRDefault="00616C33" w:rsidP="00616C33">
      <w:pPr>
        <w:widowControl w:val="0"/>
        <w:numPr>
          <w:ilvl w:val="0"/>
          <w:numId w:val="15"/>
        </w:numPr>
        <w:suppressAutoHyphens/>
        <w:jc w:val="both"/>
        <w:rPr>
          <w:rFonts w:ascii="Arial" w:hAnsi="Arial" w:cs="Arial"/>
          <w:lang w:val="es-ES_tradnl"/>
        </w:rPr>
      </w:pPr>
      <w:r w:rsidRPr="00F04A73">
        <w:rPr>
          <w:rFonts w:ascii="Arial" w:hAnsi="Arial" w:cs="Arial"/>
          <w:lang w:val="es-ES_tradnl"/>
        </w:rPr>
        <w:t>Quitar el envase sin lastimar el banco.</w:t>
      </w:r>
    </w:p>
    <w:p w:rsidR="00616C33" w:rsidRDefault="00616C33" w:rsidP="00616C33">
      <w:pPr>
        <w:widowControl w:val="0"/>
        <w:numPr>
          <w:ilvl w:val="0"/>
          <w:numId w:val="15"/>
        </w:numPr>
        <w:suppressAutoHyphens/>
        <w:jc w:val="both"/>
        <w:rPr>
          <w:rFonts w:ascii="Arial" w:hAnsi="Arial" w:cs="Arial"/>
          <w:lang w:val="es-ES_tradnl"/>
        </w:rPr>
      </w:pPr>
      <w:r w:rsidRPr="00F04A73">
        <w:rPr>
          <w:rFonts w:ascii="Arial" w:hAnsi="Arial" w:cs="Arial"/>
          <w:lang w:val="es-ES_tradnl"/>
        </w:rPr>
        <w:t xml:space="preserve">Colocar la planta confirmando su vista, cuidando que el banco quede a 3 </w:t>
      </w:r>
      <w:proofErr w:type="spellStart"/>
      <w:r w:rsidRPr="00F04A73">
        <w:rPr>
          <w:rFonts w:ascii="Arial" w:hAnsi="Arial" w:cs="Arial"/>
          <w:lang w:val="es-ES_tradnl"/>
        </w:rPr>
        <w:t>cms</w:t>
      </w:r>
      <w:proofErr w:type="spellEnd"/>
      <w:r w:rsidRPr="00F04A73">
        <w:rPr>
          <w:rFonts w:ascii="Arial" w:hAnsi="Arial" w:cs="Arial"/>
          <w:lang w:val="es-ES_tradnl"/>
        </w:rPr>
        <w:t>. bajo el nivel del terreno.</w:t>
      </w:r>
    </w:p>
    <w:p w:rsidR="00490606" w:rsidRPr="00F04A73" w:rsidRDefault="00490606" w:rsidP="00490606">
      <w:pPr>
        <w:widowControl w:val="0"/>
        <w:suppressAutoHyphens/>
        <w:ind w:left="284"/>
        <w:jc w:val="both"/>
        <w:rPr>
          <w:rFonts w:ascii="Arial" w:hAnsi="Arial" w:cs="Arial"/>
          <w:lang w:val="es-ES_tradnl"/>
        </w:rPr>
      </w:pPr>
    </w:p>
    <w:p w:rsidR="00616C33" w:rsidRPr="00F04A73" w:rsidRDefault="00616C33" w:rsidP="00616C33">
      <w:pPr>
        <w:widowControl w:val="0"/>
        <w:jc w:val="both"/>
        <w:rPr>
          <w:rFonts w:ascii="Arial" w:hAnsi="Arial" w:cs="Arial"/>
          <w:lang w:val="es-ES_tradnl"/>
        </w:rPr>
      </w:pPr>
    </w:p>
    <w:p w:rsidR="00616C33" w:rsidRPr="00490606" w:rsidRDefault="00490606" w:rsidP="00490606">
      <w:pPr>
        <w:widowControl w:val="0"/>
        <w:jc w:val="both"/>
        <w:rPr>
          <w:rFonts w:ascii="Arial" w:hAnsi="Arial" w:cs="Arial"/>
          <w:b/>
          <w:lang w:val="es-ES_tradnl"/>
        </w:rPr>
      </w:pPr>
      <w:r>
        <w:rPr>
          <w:rFonts w:ascii="Arial" w:hAnsi="Arial" w:cs="Arial"/>
          <w:b/>
          <w:lang w:val="es-ES_tradnl"/>
        </w:rPr>
        <w:t xml:space="preserve">MEDICIÓN.- </w:t>
      </w:r>
      <w:r w:rsidR="00616C33" w:rsidRPr="00490606">
        <w:rPr>
          <w:rFonts w:ascii="Arial" w:hAnsi="Arial" w:cs="Arial"/>
        </w:rPr>
        <w:t>Las plantas herbáceas y rastreras se tomarán como unidad la pieza, considerando su tipo y tamaño según corresponda.</w:t>
      </w:r>
    </w:p>
    <w:p w:rsidR="00616C33" w:rsidRDefault="00616C33" w:rsidP="00616C33">
      <w:pPr>
        <w:pStyle w:val="Textoindependiente21"/>
        <w:widowControl w:val="0"/>
        <w:rPr>
          <w:rFonts w:cs="Arial"/>
          <w:sz w:val="22"/>
          <w:szCs w:val="22"/>
        </w:rPr>
      </w:pPr>
    </w:p>
    <w:p w:rsidR="00490606" w:rsidRPr="00F04A73" w:rsidRDefault="00490606" w:rsidP="00616C33">
      <w:pPr>
        <w:pStyle w:val="Textoindependiente21"/>
        <w:widowControl w:val="0"/>
        <w:rPr>
          <w:rFonts w:cs="Arial"/>
          <w:sz w:val="22"/>
          <w:szCs w:val="22"/>
        </w:rPr>
      </w:pPr>
    </w:p>
    <w:p w:rsidR="00616C33" w:rsidRDefault="00490606" w:rsidP="00616C33">
      <w:pPr>
        <w:widowControl w:val="0"/>
        <w:jc w:val="both"/>
        <w:rPr>
          <w:rFonts w:ascii="Arial" w:hAnsi="Arial" w:cs="Arial"/>
          <w:b/>
          <w:lang w:val="es-ES_tradnl"/>
        </w:rPr>
      </w:pPr>
      <w:r>
        <w:rPr>
          <w:rFonts w:ascii="Arial" w:hAnsi="Arial" w:cs="Arial"/>
          <w:b/>
          <w:lang w:val="es-ES_tradnl"/>
        </w:rPr>
        <w:t>BASE DE PAGO.-</w:t>
      </w:r>
    </w:p>
    <w:p w:rsidR="00490606" w:rsidRPr="00F04A73" w:rsidRDefault="00490606" w:rsidP="00616C33">
      <w:pPr>
        <w:widowControl w:val="0"/>
        <w:jc w:val="both"/>
        <w:rPr>
          <w:rFonts w:ascii="Arial" w:hAnsi="Arial" w:cs="Arial"/>
          <w:b/>
          <w:lang w:val="es-ES_tradnl"/>
        </w:rPr>
      </w:pPr>
    </w:p>
    <w:p w:rsidR="00616C33" w:rsidRPr="00F04A73" w:rsidRDefault="00616C33" w:rsidP="00616C33">
      <w:pPr>
        <w:widowControl w:val="0"/>
        <w:numPr>
          <w:ilvl w:val="0"/>
          <w:numId w:val="13"/>
        </w:numPr>
        <w:suppressAutoHyphens/>
        <w:jc w:val="both"/>
        <w:rPr>
          <w:rFonts w:ascii="Arial" w:hAnsi="Arial" w:cs="Arial"/>
          <w:lang w:val="es-ES_tradnl"/>
        </w:rPr>
      </w:pPr>
      <w:r w:rsidRPr="00F04A73">
        <w:rPr>
          <w:rFonts w:ascii="Arial" w:hAnsi="Arial" w:cs="Arial"/>
          <w:lang w:val="es-ES_tradnl"/>
        </w:rPr>
        <w:t>El costo de los materiales en el lugar de su colocación de las plantas herbáceas y rastreras, fertilizantes, fungicidas, insecticidas, agua, fletes a obra, desperdicios y acarreos hasta su lugar de utilización.</w:t>
      </w:r>
    </w:p>
    <w:p w:rsidR="00616C33" w:rsidRPr="00F04A73" w:rsidRDefault="00616C33" w:rsidP="00616C33">
      <w:pPr>
        <w:widowControl w:val="0"/>
        <w:numPr>
          <w:ilvl w:val="0"/>
          <w:numId w:val="13"/>
        </w:numPr>
        <w:suppressAutoHyphens/>
        <w:jc w:val="both"/>
        <w:rPr>
          <w:rFonts w:ascii="Arial" w:hAnsi="Arial" w:cs="Arial"/>
          <w:lang w:val="es-ES_tradnl"/>
        </w:rPr>
      </w:pPr>
      <w:r w:rsidRPr="00F04A73">
        <w:rPr>
          <w:rFonts w:ascii="Arial" w:hAnsi="Arial" w:cs="Arial"/>
          <w:lang w:val="es-ES_tradnl"/>
        </w:rPr>
        <w:t xml:space="preserve">El costo de la mano de obra necesaria para </w:t>
      </w:r>
      <w:r w:rsidR="00AD1335" w:rsidRPr="00F04A73">
        <w:rPr>
          <w:rFonts w:ascii="Arial" w:hAnsi="Arial" w:cs="Arial"/>
          <w:lang w:val="es-ES_tradnl"/>
        </w:rPr>
        <w:t>llevará</w:t>
      </w:r>
      <w:r w:rsidRPr="00F04A73">
        <w:rPr>
          <w:rFonts w:ascii="Arial" w:hAnsi="Arial" w:cs="Arial"/>
          <w:lang w:val="es-ES_tradnl"/>
        </w:rPr>
        <w:t xml:space="preserve"> cabo hasta su total terminación, la colocación de las plantas herbáceas y rastreras, incluyendo operaciones, como trazo y localización, excavación y preparación de cepas, planta, riego, poda y conservación hasta su establecimiento definitivo, limpieza y retiro de sobrantes fuera de obra al lugar que la SCT apruebe o indique.</w:t>
      </w:r>
    </w:p>
    <w:p w:rsidR="00616C33" w:rsidRPr="00F04A73" w:rsidRDefault="00616C33" w:rsidP="00616C33">
      <w:pPr>
        <w:widowControl w:val="0"/>
        <w:numPr>
          <w:ilvl w:val="0"/>
          <w:numId w:val="13"/>
        </w:numPr>
        <w:suppressAutoHyphens/>
        <w:jc w:val="both"/>
        <w:rPr>
          <w:rFonts w:ascii="Arial" w:hAnsi="Arial" w:cs="Arial"/>
          <w:lang w:val="es-ES_tradnl"/>
        </w:rPr>
      </w:pPr>
      <w:r w:rsidRPr="00F04A73">
        <w:rPr>
          <w:rFonts w:ascii="Arial" w:hAnsi="Arial" w:cs="Arial"/>
          <w:lang w:val="es-ES_tradnl"/>
        </w:rPr>
        <w:t xml:space="preserve">La restitución total o parcial por cuenta de la contratista de la obra que no haya sido correctamente ejecutada a juicio </w:t>
      </w:r>
      <w:r w:rsidR="00AD1335" w:rsidRPr="00F04A73">
        <w:rPr>
          <w:rFonts w:ascii="Arial" w:hAnsi="Arial" w:cs="Arial"/>
          <w:lang w:val="es-ES_tradnl"/>
        </w:rPr>
        <w:t>de la</w:t>
      </w:r>
      <w:r w:rsidRPr="00F04A73">
        <w:rPr>
          <w:rFonts w:ascii="Arial" w:hAnsi="Arial" w:cs="Arial"/>
          <w:lang w:val="es-ES_tradnl"/>
        </w:rPr>
        <w:t xml:space="preserve"> SCT.</w:t>
      </w:r>
    </w:p>
    <w:p w:rsidR="00616C33" w:rsidRPr="00F04A73" w:rsidRDefault="00616C33" w:rsidP="00616C33">
      <w:pPr>
        <w:widowControl w:val="0"/>
        <w:numPr>
          <w:ilvl w:val="0"/>
          <w:numId w:val="13"/>
        </w:numPr>
        <w:suppressAutoHyphens/>
        <w:jc w:val="both"/>
        <w:rPr>
          <w:rFonts w:ascii="Arial" w:hAnsi="Arial" w:cs="Arial"/>
          <w:lang w:val="es-ES_tradnl"/>
        </w:rPr>
      </w:pPr>
      <w:r w:rsidRPr="00F04A73">
        <w:rPr>
          <w:rFonts w:ascii="Arial" w:hAnsi="Arial" w:cs="Arial"/>
          <w:lang w:val="es-ES_tradnl"/>
        </w:rPr>
        <w:t>Depreciación y demás derivados del uso de equipo y herramienta.</w:t>
      </w:r>
    </w:p>
    <w:p w:rsidR="00616C33" w:rsidRPr="00F04A73" w:rsidRDefault="00616C33" w:rsidP="00616C33">
      <w:pPr>
        <w:widowControl w:val="0"/>
        <w:numPr>
          <w:ilvl w:val="0"/>
          <w:numId w:val="13"/>
        </w:numPr>
        <w:suppressAutoHyphens/>
        <w:jc w:val="both"/>
        <w:rPr>
          <w:rFonts w:ascii="Arial" w:hAnsi="Arial" w:cs="Arial"/>
          <w:lang w:val="es-ES_tradnl"/>
        </w:rPr>
      </w:pPr>
      <w:r w:rsidRPr="00F04A73">
        <w:rPr>
          <w:rFonts w:ascii="Arial" w:hAnsi="Arial" w:cs="Arial"/>
          <w:lang w:val="es-ES_tradnl"/>
        </w:rPr>
        <w:t>Instalaciones específicas, como andamios, pasarelas, andadores, señalamientos que para la correcta ejecución del trabajo proponga el contratista y apruebe o indique la SCT.</w:t>
      </w:r>
    </w:p>
    <w:p w:rsidR="00616C33" w:rsidRDefault="00616C33" w:rsidP="00616C33">
      <w:pPr>
        <w:widowControl w:val="0"/>
        <w:numPr>
          <w:ilvl w:val="0"/>
          <w:numId w:val="13"/>
        </w:numPr>
        <w:suppressAutoHyphens/>
        <w:jc w:val="both"/>
        <w:rPr>
          <w:rFonts w:ascii="Arial" w:hAnsi="Arial" w:cs="Arial"/>
          <w:lang w:val="es-ES_tradnl"/>
        </w:rPr>
      </w:pPr>
      <w:r w:rsidRPr="00F04A73">
        <w:rPr>
          <w:rFonts w:ascii="Arial" w:hAnsi="Arial" w:cs="Arial"/>
          <w:lang w:val="es-ES_tradnl"/>
        </w:rPr>
        <w:t>El equipo de seguridad correspondiente al equipo necesario para la protección personal del trabajador para ejecutar el concepto del trabajo.</w:t>
      </w:r>
    </w:p>
    <w:p w:rsidR="00490606" w:rsidRPr="00F04A73" w:rsidRDefault="00490606" w:rsidP="00490606">
      <w:pPr>
        <w:widowControl w:val="0"/>
        <w:suppressAutoHyphens/>
        <w:ind w:left="284"/>
        <w:jc w:val="both"/>
        <w:rPr>
          <w:rFonts w:ascii="Arial" w:hAnsi="Arial" w:cs="Arial"/>
          <w:lang w:val="es-ES_tradnl"/>
        </w:rPr>
      </w:pPr>
    </w:p>
    <w:p w:rsidR="00616C33" w:rsidRPr="00F04A73" w:rsidRDefault="00616C33" w:rsidP="00616C33">
      <w:pPr>
        <w:pStyle w:val="Textoindependiente21"/>
        <w:widowControl w:val="0"/>
        <w:rPr>
          <w:rFonts w:cs="Arial"/>
          <w:sz w:val="22"/>
          <w:szCs w:val="22"/>
        </w:rPr>
      </w:pPr>
    </w:p>
    <w:p w:rsidR="00616C33" w:rsidRDefault="00616C33" w:rsidP="00616C33">
      <w:pPr>
        <w:pStyle w:val="Textoindependiente21"/>
        <w:widowControl w:val="0"/>
        <w:rPr>
          <w:rFonts w:cs="Arial"/>
          <w:sz w:val="22"/>
          <w:szCs w:val="22"/>
        </w:rPr>
      </w:pPr>
      <w:r w:rsidRPr="00F04A73">
        <w:rPr>
          <w:rFonts w:cs="Arial"/>
          <w:sz w:val="22"/>
          <w:szCs w:val="22"/>
        </w:rPr>
        <w:t>Se sembrarán las siguientes especies vegetales como alternativas y como lo indique el proyecto y/o lo ordene la SCT:</w:t>
      </w:r>
    </w:p>
    <w:p w:rsidR="002C2C3D" w:rsidRPr="00F04A73" w:rsidRDefault="002C2C3D" w:rsidP="00616C33">
      <w:pPr>
        <w:pStyle w:val="Textoindependiente21"/>
        <w:widowControl w:val="0"/>
        <w:rPr>
          <w:rFonts w:cs="Arial"/>
          <w:sz w:val="22"/>
          <w:szCs w:val="22"/>
        </w:rPr>
      </w:pPr>
    </w:p>
    <w:p w:rsidR="00616C33" w:rsidRPr="00F04A73" w:rsidRDefault="00616C33" w:rsidP="00616C33">
      <w:pPr>
        <w:widowControl w:val="0"/>
        <w:numPr>
          <w:ilvl w:val="0"/>
          <w:numId w:val="14"/>
        </w:numPr>
        <w:suppressAutoHyphens/>
        <w:jc w:val="both"/>
        <w:rPr>
          <w:rFonts w:ascii="Arial" w:hAnsi="Arial" w:cs="Arial"/>
          <w:lang w:val="es-ES_tradnl"/>
        </w:rPr>
      </w:pPr>
      <w:proofErr w:type="spellStart"/>
      <w:r w:rsidRPr="00F04A73">
        <w:rPr>
          <w:rFonts w:ascii="Arial" w:hAnsi="Arial" w:cs="Arial"/>
          <w:lang w:val="es-ES_tradnl"/>
        </w:rPr>
        <w:t>Apidistra</w:t>
      </w:r>
      <w:proofErr w:type="spellEnd"/>
    </w:p>
    <w:p w:rsidR="00616C33" w:rsidRPr="00F04A73" w:rsidRDefault="00616C33" w:rsidP="00616C33">
      <w:pPr>
        <w:widowControl w:val="0"/>
        <w:numPr>
          <w:ilvl w:val="0"/>
          <w:numId w:val="14"/>
        </w:numPr>
        <w:suppressAutoHyphens/>
        <w:jc w:val="both"/>
        <w:rPr>
          <w:rFonts w:ascii="Arial" w:hAnsi="Arial" w:cs="Arial"/>
          <w:lang w:val="es-ES_tradnl"/>
        </w:rPr>
      </w:pPr>
      <w:proofErr w:type="spellStart"/>
      <w:r w:rsidRPr="00F04A73">
        <w:rPr>
          <w:rFonts w:ascii="Arial" w:hAnsi="Arial" w:cs="Arial"/>
          <w:lang w:val="es-ES_tradnl"/>
        </w:rPr>
        <w:t>Fastia</w:t>
      </w:r>
      <w:proofErr w:type="spellEnd"/>
    </w:p>
    <w:p w:rsidR="00616C33" w:rsidRPr="00F04A73" w:rsidRDefault="00616C33" w:rsidP="00616C33">
      <w:pPr>
        <w:widowControl w:val="0"/>
        <w:numPr>
          <w:ilvl w:val="0"/>
          <w:numId w:val="14"/>
        </w:numPr>
        <w:suppressAutoHyphens/>
        <w:jc w:val="both"/>
        <w:rPr>
          <w:rFonts w:ascii="Arial" w:hAnsi="Arial" w:cs="Arial"/>
          <w:lang w:val="es-ES_tradnl"/>
        </w:rPr>
      </w:pPr>
      <w:proofErr w:type="spellStart"/>
      <w:r w:rsidRPr="00F04A73">
        <w:rPr>
          <w:rFonts w:ascii="Arial" w:hAnsi="Arial" w:cs="Arial"/>
          <w:lang w:val="es-ES_tradnl"/>
        </w:rPr>
        <w:t>Pilea</w:t>
      </w:r>
      <w:proofErr w:type="spellEnd"/>
    </w:p>
    <w:p w:rsidR="00616C33" w:rsidRPr="00F04A73" w:rsidRDefault="00616C33" w:rsidP="00616C33">
      <w:pPr>
        <w:widowControl w:val="0"/>
        <w:numPr>
          <w:ilvl w:val="0"/>
          <w:numId w:val="14"/>
        </w:numPr>
        <w:suppressAutoHyphens/>
        <w:jc w:val="both"/>
        <w:rPr>
          <w:rFonts w:ascii="Arial" w:hAnsi="Arial" w:cs="Arial"/>
          <w:lang w:val="es-ES_tradnl"/>
        </w:rPr>
      </w:pPr>
      <w:proofErr w:type="spellStart"/>
      <w:r w:rsidRPr="00F04A73">
        <w:rPr>
          <w:rFonts w:ascii="Arial" w:hAnsi="Arial" w:cs="Arial"/>
          <w:lang w:val="es-ES_tradnl"/>
        </w:rPr>
        <w:t>Cissos</w:t>
      </w:r>
      <w:proofErr w:type="spellEnd"/>
    </w:p>
    <w:p w:rsidR="00616C33" w:rsidRPr="00F04A73" w:rsidRDefault="00616C33" w:rsidP="00616C33">
      <w:pPr>
        <w:widowControl w:val="0"/>
        <w:numPr>
          <w:ilvl w:val="0"/>
          <w:numId w:val="14"/>
        </w:numPr>
        <w:suppressAutoHyphens/>
        <w:jc w:val="both"/>
        <w:rPr>
          <w:rFonts w:ascii="Arial" w:hAnsi="Arial" w:cs="Arial"/>
          <w:lang w:val="es-ES_tradnl"/>
        </w:rPr>
      </w:pPr>
      <w:r w:rsidRPr="00F04A73">
        <w:rPr>
          <w:rFonts w:ascii="Arial" w:hAnsi="Arial" w:cs="Arial"/>
          <w:lang w:val="es-ES_tradnl"/>
        </w:rPr>
        <w:t>Dracena</w:t>
      </w:r>
    </w:p>
    <w:p w:rsidR="00616C33" w:rsidRPr="00F04A73" w:rsidRDefault="00616C33" w:rsidP="00616C33">
      <w:pPr>
        <w:widowControl w:val="0"/>
        <w:numPr>
          <w:ilvl w:val="0"/>
          <w:numId w:val="14"/>
        </w:numPr>
        <w:suppressAutoHyphens/>
        <w:jc w:val="both"/>
        <w:rPr>
          <w:rFonts w:ascii="Arial" w:hAnsi="Arial" w:cs="Arial"/>
          <w:lang w:val="es-ES_tradnl"/>
        </w:rPr>
      </w:pPr>
      <w:proofErr w:type="spellStart"/>
      <w:r w:rsidRPr="00F04A73">
        <w:rPr>
          <w:rFonts w:ascii="Arial" w:hAnsi="Arial" w:cs="Arial"/>
          <w:lang w:val="es-ES_tradnl"/>
        </w:rPr>
        <w:t>Dysigotega</w:t>
      </w:r>
      <w:proofErr w:type="spellEnd"/>
    </w:p>
    <w:p w:rsidR="00616C33" w:rsidRPr="00F04A73" w:rsidRDefault="00616C33" w:rsidP="00616C33">
      <w:pPr>
        <w:widowControl w:val="0"/>
        <w:numPr>
          <w:ilvl w:val="0"/>
          <w:numId w:val="14"/>
        </w:numPr>
        <w:suppressAutoHyphens/>
        <w:jc w:val="both"/>
        <w:rPr>
          <w:rFonts w:ascii="Arial" w:hAnsi="Arial" w:cs="Arial"/>
          <w:lang w:val="es-ES_tradnl"/>
        </w:rPr>
      </w:pPr>
      <w:proofErr w:type="spellStart"/>
      <w:r w:rsidRPr="00F04A73">
        <w:rPr>
          <w:rFonts w:ascii="Arial" w:hAnsi="Arial" w:cs="Arial"/>
          <w:lang w:val="es-ES_tradnl"/>
        </w:rPr>
        <w:t>Peporomia</w:t>
      </w:r>
      <w:proofErr w:type="spellEnd"/>
    </w:p>
    <w:p w:rsidR="00AD1335" w:rsidRPr="00F04A73" w:rsidRDefault="00AD1335" w:rsidP="00616C33">
      <w:pPr>
        <w:widowControl w:val="0"/>
        <w:ind w:left="284"/>
        <w:jc w:val="both"/>
        <w:rPr>
          <w:rFonts w:ascii="Arial" w:hAnsi="Arial" w:cs="Arial"/>
          <w:lang w:val="es-ES_tradnl"/>
        </w:rPr>
      </w:pPr>
    </w:p>
    <w:p w:rsidR="005153B3" w:rsidRDefault="005153B3" w:rsidP="00616C33">
      <w:pPr>
        <w:widowControl w:val="0"/>
        <w:ind w:left="284"/>
        <w:jc w:val="both"/>
        <w:rPr>
          <w:rFonts w:ascii="Arial" w:hAnsi="Arial" w:cs="Arial"/>
          <w:lang w:val="es-ES_tradnl"/>
        </w:rPr>
      </w:pPr>
    </w:p>
    <w:p w:rsidR="005153B3" w:rsidRDefault="005153B3" w:rsidP="00616C33">
      <w:pPr>
        <w:widowControl w:val="0"/>
        <w:ind w:left="284"/>
        <w:jc w:val="both"/>
        <w:rPr>
          <w:rFonts w:ascii="Arial" w:hAnsi="Arial" w:cs="Arial"/>
          <w:lang w:val="es-ES_tradnl"/>
        </w:rPr>
      </w:pPr>
    </w:p>
    <w:p w:rsidR="002C7241" w:rsidRDefault="002C7241" w:rsidP="00616C33">
      <w:pPr>
        <w:widowControl w:val="0"/>
        <w:ind w:left="284"/>
        <w:jc w:val="both"/>
        <w:rPr>
          <w:rFonts w:ascii="Arial" w:hAnsi="Arial" w:cs="Arial"/>
          <w:lang w:val="es-ES_tradnl"/>
        </w:rPr>
      </w:pPr>
    </w:p>
    <w:p w:rsidR="00616C33" w:rsidRPr="00F04A73" w:rsidRDefault="00616C33" w:rsidP="00616C33">
      <w:pPr>
        <w:widowControl w:val="0"/>
        <w:ind w:left="284"/>
        <w:jc w:val="both"/>
        <w:rPr>
          <w:rFonts w:ascii="Arial" w:hAnsi="Arial" w:cs="Arial"/>
          <w:lang w:val="es-ES_tradnl"/>
        </w:rPr>
      </w:pPr>
      <w:r w:rsidRPr="00F04A73">
        <w:rPr>
          <w:rFonts w:ascii="Arial" w:hAnsi="Arial" w:cs="Arial"/>
          <w:lang w:val="es-ES_tradnl"/>
        </w:rPr>
        <w:t xml:space="preserve">Confirmando su vista, verticalidad y que el banco quede a 2 </w:t>
      </w:r>
      <w:proofErr w:type="spellStart"/>
      <w:r w:rsidRPr="00F04A73">
        <w:rPr>
          <w:rFonts w:ascii="Arial" w:hAnsi="Arial" w:cs="Arial"/>
          <w:lang w:val="es-ES_tradnl"/>
        </w:rPr>
        <w:t>cms</w:t>
      </w:r>
      <w:proofErr w:type="spellEnd"/>
      <w:r w:rsidRPr="00F04A73">
        <w:rPr>
          <w:rFonts w:ascii="Arial" w:hAnsi="Arial" w:cs="Arial"/>
          <w:lang w:val="es-ES_tradnl"/>
        </w:rPr>
        <w:t>. del nivel de la tierra.</w:t>
      </w:r>
    </w:p>
    <w:p w:rsidR="00AD1335" w:rsidRPr="00F04A73" w:rsidRDefault="00AD1335" w:rsidP="00616C33">
      <w:pPr>
        <w:widowControl w:val="0"/>
        <w:ind w:left="284"/>
        <w:jc w:val="both"/>
        <w:rPr>
          <w:rFonts w:ascii="Arial" w:hAnsi="Arial" w:cs="Arial"/>
          <w:lang w:val="es-ES_tradnl"/>
        </w:rPr>
      </w:pPr>
    </w:p>
    <w:p w:rsidR="00616C33" w:rsidRPr="00F04A73" w:rsidRDefault="00616C33" w:rsidP="00616C33">
      <w:pPr>
        <w:widowControl w:val="0"/>
        <w:numPr>
          <w:ilvl w:val="0"/>
          <w:numId w:val="14"/>
        </w:numPr>
        <w:suppressAutoHyphens/>
        <w:jc w:val="both"/>
        <w:rPr>
          <w:rFonts w:ascii="Arial" w:hAnsi="Arial" w:cs="Arial"/>
          <w:lang w:val="es-ES_tradnl"/>
        </w:rPr>
      </w:pPr>
      <w:r w:rsidRPr="00F04A73">
        <w:rPr>
          <w:rFonts w:ascii="Arial" w:hAnsi="Arial" w:cs="Arial"/>
          <w:lang w:val="es-ES_tradnl"/>
        </w:rPr>
        <w:t>Vaciar la tierra necesaria para su plantación.</w:t>
      </w:r>
    </w:p>
    <w:p w:rsidR="00616C33" w:rsidRPr="00F04A73" w:rsidRDefault="00616C33" w:rsidP="00616C33">
      <w:pPr>
        <w:widowControl w:val="0"/>
        <w:numPr>
          <w:ilvl w:val="0"/>
          <w:numId w:val="14"/>
        </w:numPr>
        <w:suppressAutoHyphens/>
        <w:jc w:val="both"/>
        <w:rPr>
          <w:rFonts w:ascii="Arial" w:hAnsi="Arial" w:cs="Arial"/>
          <w:lang w:val="es-ES_tradnl"/>
        </w:rPr>
      </w:pPr>
      <w:r w:rsidRPr="00F04A73">
        <w:rPr>
          <w:rFonts w:ascii="Arial" w:hAnsi="Arial" w:cs="Arial"/>
          <w:lang w:val="es-ES_tradnl"/>
        </w:rPr>
        <w:t>Fertilizar (si el proyecto lo especifica) de la forma y con productos indicados por el proyecto.</w:t>
      </w:r>
    </w:p>
    <w:p w:rsidR="00616C33" w:rsidRPr="00F04A73" w:rsidRDefault="00616C33" w:rsidP="00616C33">
      <w:pPr>
        <w:widowControl w:val="0"/>
        <w:numPr>
          <w:ilvl w:val="0"/>
          <w:numId w:val="14"/>
        </w:numPr>
        <w:suppressAutoHyphens/>
        <w:jc w:val="both"/>
        <w:rPr>
          <w:rFonts w:ascii="Arial" w:hAnsi="Arial" w:cs="Arial"/>
          <w:lang w:val="es-ES_tradnl"/>
        </w:rPr>
      </w:pPr>
      <w:r w:rsidRPr="00F04A73">
        <w:rPr>
          <w:rFonts w:ascii="Arial" w:hAnsi="Arial" w:cs="Arial"/>
          <w:lang w:val="es-ES_tradnl"/>
        </w:rPr>
        <w:t>Regar en seguida de la plantación.</w:t>
      </w:r>
    </w:p>
    <w:p w:rsidR="00616C33" w:rsidRPr="00F04A73" w:rsidRDefault="00616C33" w:rsidP="00616C33">
      <w:pPr>
        <w:widowControl w:val="0"/>
        <w:numPr>
          <w:ilvl w:val="0"/>
          <w:numId w:val="14"/>
        </w:numPr>
        <w:suppressAutoHyphens/>
        <w:jc w:val="both"/>
        <w:rPr>
          <w:rFonts w:ascii="Arial" w:hAnsi="Arial" w:cs="Arial"/>
          <w:lang w:val="es-ES_tradnl"/>
        </w:rPr>
      </w:pPr>
      <w:r w:rsidRPr="00F04A73">
        <w:rPr>
          <w:rFonts w:ascii="Arial" w:hAnsi="Arial" w:cs="Arial"/>
          <w:lang w:val="es-ES_tradnl"/>
        </w:rPr>
        <w:t>La cantidad de plantas por conjunto debe ser la especificada por el proyecto.</w:t>
      </w:r>
    </w:p>
    <w:p w:rsidR="00616C33" w:rsidRDefault="00616C33" w:rsidP="00616C33">
      <w:pPr>
        <w:widowControl w:val="0"/>
        <w:jc w:val="both"/>
        <w:rPr>
          <w:rFonts w:ascii="Arial" w:hAnsi="Arial" w:cs="Arial"/>
          <w:lang w:val="es-ES_tradnl"/>
        </w:rPr>
      </w:pPr>
    </w:p>
    <w:p w:rsidR="00490606" w:rsidRDefault="00490606" w:rsidP="00616C33">
      <w:pPr>
        <w:widowControl w:val="0"/>
        <w:jc w:val="both"/>
        <w:rPr>
          <w:rFonts w:ascii="Arial" w:hAnsi="Arial" w:cs="Arial"/>
          <w:lang w:val="es-ES_tradnl"/>
        </w:rPr>
      </w:pPr>
    </w:p>
    <w:p w:rsidR="002C7241" w:rsidRPr="00F04A73" w:rsidRDefault="002C7241" w:rsidP="00616C33">
      <w:pPr>
        <w:widowControl w:val="0"/>
        <w:jc w:val="both"/>
        <w:rPr>
          <w:rFonts w:ascii="Arial" w:hAnsi="Arial" w:cs="Arial"/>
          <w:lang w:val="es-ES_tradnl"/>
        </w:rPr>
      </w:pPr>
    </w:p>
    <w:p w:rsidR="00616C33" w:rsidRPr="00F04A73" w:rsidRDefault="00490606" w:rsidP="00616C33">
      <w:pPr>
        <w:widowControl w:val="0"/>
        <w:jc w:val="both"/>
        <w:rPr>
          <w:rFonts w:ascii="Arial" w:hAnsi="Arial" w:cs="Arial"/>
          <w:b/>
          <w:lang w:val="es-ES_tradnl"/>
        </w:rPr>
      </w:pPr>
      <w:r w:rsidRPr="00F04A73">
        <w:rPr>
          <w:rFonts w:ascii="Arial" w:hAnsi="Arial" w:cs="Arial"/>
          <w:b/>
          <w:lang w:val="es-ES_tradnl"/>
        </w:rPr>
        <w:t>ESPECIES VEGETALES INTERIORES CON MACETONES</w:t>
      </w:r>
    </w:p>
    <w:p w:rsidR="00595C16" w:rsidRPr="00F04A73" w:rsidRDefault="00616C33" w:rsidP="00616C33">
      <w:pPr>
        <w:jc w:val="both"/>
        <w:rPr>
          <w:rFonts w:ascii="Arial" w:hAnsi="Arial" w:cs="Arial"/>
        </w:rPr>
      </w:pPr>
      <w:r w:rsidRPr="00F04A73">
        <w:rPr>
          <w:rFonts w:ascii="Arial" w:hAnsi="Arial" w:cs="Arial"/>
        </w:rPr>
        <w:t>Para la plantación de espe</w:t>
      </w:r>
      <w:r w:rsidR="005153B3">
        <w:rPr>
          <w:rFonts w:ascii="Arial" w:hAnsi="Arial" w:cs="Arial"/>
        </w:rPr>
        <w:t>cies vegetales en interiores.</w:t>
      </w:r>
    </w:p>
    <w:sectPr w:rsidR="00595C16" w:rsidRPr="00F04A73" w:rsidSect="005066F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singleLevel"/>
    <w:tmpl w:val="00000013"/>
    <w:name w:val="WW8Num18"/>
    <w:lvl w:ilvl="0">
      <w:start w:val="1"/>
      <w:numFmt w:val="decimal"/>
      <w:lvlText w:val="%1."/>
      <w:lvlJc w:val="left"/>
      <w:pPr>
        <w:tabs>
          <w:tab w:val="num" w:pos="284"/>
        </w:tabs>
        <w:ind w:left="284" w:hanging="284"/>
      </w:pPr>
      <w:rPr>
        <w:rFonts w:ascii="Arial" w:hAnsi="Arial"/>
        <w:b w:val="0"/>
        <w:i w:val="0"/>
        <w:sz w:val="16"/>
        <w:szCs w:val="16"/>
      </w:rPr>
    </w:lvl>
  </w:abstractNum>
  <w:abstractNum w:abstractNumId="1">
    <w:nsid w:val="00000022"/>
    <w:multiLevelType w:val="singleLevel"/>
    <w:tmpl w:val="2DC43EF2"/>
    <w:name w:val="WW8Num34"/>
    <w:lvl w:ilvl="0">
      <w:start w:val="1"/>
      <w:numFmt w:val="decimal"/>
      <w:lvlText w:val="%1."/>
      <w:lvlJc w:val="left"/>
      <w:pPr>
        <w:tabs>
          <w:tab w:val="num" w:pos="284"/>
        </w:tabs>
        <w:ind w:left="284" w:hanging="284"/>
      </w:pPr>
      <w:rPr>
        <w:rFonts w:ascii="Arial" w:hAnsi="Arial"/>
        <w:b w:val="0"/>
        <w:i w:val="0"/>
        <w:sz w:val="22"/>
        <w:szCs w:val="22"/>
      </w:rPr>
    </w:lvl>
  </w:abstractNum>
  <w:abstractNum w:abstractNumId="2">
    <w:nsid w:val="0000006C"/>
    <w:multiLevelType w:val="singleLevel"/>
    <w:tmpl w:val="0000006C"/>
    <w:name w:val="WW8Num110"/>
    <w:lvl w:ilvl="0">
      <w:start w:val="1"/>
      <w:numFmt w:val="decimal"/>
      <w:lvlText w:val="%1."/>
      <w:lvlJc w:val="left"/>
      <w:pPr>
        <w:tabs>
          <w:tab w:val="num" w:pos="360"/>
        </w:tabs>
        <w:ind w:left="340" w:hanging="340"/>
      </w:pPr>
      <w:rPr>
        <w:b w:val="0"/>
        <w:i w:val="0"/>
      </w:rPr>
    </w:lvl>
  </w:abstractNum>
  <w:abstractNum w:abstractNumId="3">
    <w:nsid w:val="0000006E"/>
    <w:multiLevelType w:val="singleLevel"/>
    <w:tmpl w:val="33CEACCE"/>
    <w:name w:val="WW8Num112"/>
    <w:lvl w:ilvl="0">
      <w:start w:val="1"/>
      <w:numFmt w:val="decimal"/>
      <w:lvlText w:val="%1."/>
      <w:lvlJc w:val="left"/>
      <w:pPr>
        <w:tabs>
          <w:tab w:val="num" w:pos="284"/>
        </w:tabs>
        <w:ind w:left="284" w:hanging="284"/>
      </w:pPr>
      <w:rPr>
        <w:rFonts w:ascii="Arial" w:hAnsi="Arial"/>
        <w:b w:val="0"/>
        <w:i w:val="0"/>
        <w:sz w:val="22"/>
        <w:szCs w:val="22"/>
      </w:rPr>
    </w:lvl>
  </w:abstractNum>
  <w:abstractNum w:abstractNumId="4">
    <w:nsid w:val="00000078"/>
    <w:multiLevelType w:val="singleLevel"/>
    <w:tmpl w:val="0EE4966C"/>
    <w:name w:val="WW8Num122"/>
    <w:lvl w:ilvl="0">
      <w:start w:val="1"/>
      <w:numFmt w:val="decimal"/>
      <w:lvlText w:val="%1."/>
      <w:lvlJc w:val="left"/>
      <w:pPr>
        <w:tabs>
          <w:tab w:val="num" w:pos="284"/>
        </w:tabs>
        <w:ind w:left="284" w:hanging="284"/>
      </w:pPr>
      <w:rPr>
        <w:rFonts w:ascii="Arial" w:hAnsi="Arial"/>
        <w:b w:val="0"/>
        <w:i w:val="0"/>
        <w:sz w:val="22"/>
        <w:szCs w:val="22"/>
      </w:rPr>
    </w:lvl>
  </w:abstractNum>
  <w:abstractNum w:abstractNumId="5">
    <w:nsid w:val="000000A0"/>
    <w:multiLevelType w:val="singleLevel"/>
    <w:tmpl w:val="2CF076DA"/>
    <w:name w:val="WW8Num163"/>
    <w:lvl w:ilvl="0">
      <w:start w:val="1"/>
      <w:numFmt w:val="decimal"/>
      <w:lvlText w:val="%1."/>
      <w:lvlJc w:val="left"/>
      <w:pPr>
        <w:tabs>
          <w:tab w:val="num" w:pos="284"/>
        </w:tabs>
        <w:ind w:left="284" w:hanging="284"/>
      </w:pPr>
      <w:rPr>
        <w:rFonts w:ascii="Arial" w:hAnsi="Arial"/>
        <w:b w:val="0"/>
        <w:i w:val="0"/>
        <w:sz w:val="22"/>
        <w:szCs w:val="22"/>
      </w:rPr>
    </w:lvl>
  </w:abstractNum>
  <w:abstractNum w:abstractNumId="6">
    <w:nsid w:val="000000B1"/>
    <w:multiLevelType w:val="singleLevel"/>
    <w:tmpl w:val="34284226"/>
    <w:name w:val="WW8Num180"/>
    <w:lvl w:ilvl="0">
      <w:start w:val="1"/>
      <w:numFmt w:val="decimal"/>
      <w:lvlText w:val="%1."/>
      <w:lvlJc w:val="left"/>
      <w:pPr>
        <w:tabs>
          <w:tab w:val="num" w:pos="284"/>
        </w:tabs>
        <w:ind w:left="284" w:hanging="284"/>
      </w:pPr>
      <w:rPr>
        <w:rFonts w:ascii="Arial" w:hAnsi="Arial"/>
        <w:b w:val="0"/>
        <w:i w:val="0"/>
        <w:sz w:val="22"/>
        <w:szCs w:val="22"/>
      </w:rPr>
    </w:lvl>
  </w:abstractNum>
  <w:abstractNum w:abstractNumId="7">
    <w:nsid w:val="000000BE"/>
    <w:multiLevelType w:val="singleLevel"/>
    <w:tmpl w:val="F7EE29CA"/>
    <w:name w:val="WW8Num193"/>
    <w:lvl w:ilvl="0">
      <w:start w:val="1"/>
      <w:numFmt w:val="decimal"/>
      <w:lvlText w:val="%1."/>
      <w:lvlJc w:val="left"/>
      <w:pPr>
        <w:tabs>
          <w:tab w:val="num" w:pos="284"/>
        </w:tabs>
        <w:ind w:left="284" w:hanging="284"/>
      </w:pPr>
      <w:rPr>
        <w:rFonts w:ascii="Arial" w:hAnsi="Arial"/>
        <w:b w:val="0"/>
        <w:i w:val="0"/>
        <w:sz w:val="22"/>
        <w:szCs w:val="22"/>
      </w:rPr>
    </w:lvl>
  </w:abstractNum>
  <w:abstractNum w:abstractNumId="8">
    <w:nsid w:val="000000C0"/>
    <w:multiLevelType w:val="singleLevel"/>
    <w:tmpl w:val="6688073A"/>
    <w:name w:val="WW8Num195"/>
    <w:lvl w:ilvl="0">
      <w:start w:val="1"/>
      <w:numFmt w:val="decimal"/>
      <w:lvlText w:val="%1."/>
      <w:lvlJc w:val="left"/>
      <w:pPr>
        <w:tabs>
          <w:tab w:val="num" w:pos="284"/>
        </w:tabs>
        <w:ind w:left="284" w:hanging="284"/>
      </w:pPr>
      <w:rPr>
        <w:rFonts w:ascii="Arial" w:hAnsi="Arial"/>
        <w:b w:val="0"/>
        <w:i w:val="0"/>
        <w:sz w:val="22"/>
        <w:szCs w:val="22"/>
      </w:rPr>
    </w:lvl>
  </w:abstractNum>
  <w:abstractNum w:abstractNumId="9">
    <w:nsid w:val="000000C9"/>
    <w:multiLevelType w:val="singleLevel"/>
    <w:tmpl w:val="3D84667E"/>
    <w:name w:val="WW8Num204"/>
    <w:lvl w:ilvl="0">
      <w:start w:val="1"/>
      <w:numFmt w:val="decimal"/>
      <w:lvlText w:val="%1."/>
      <w:lvlJc w:val="left"/>
      <w:pPr>
        <w:tabs>
          <w:tab w:val="num" w:pos="284"/>
        </w:tabs>
        <w:ind w:left="284" w:hanging="284"/>
      </w:pPr>
      <w:rPr>
        <w:rFonts w:ascii="Arial" w:hAnsi="Arial"/>
        <w:b w:val="0"/>
        <w:i w:val="0"/>
        <w:sz w:val="22"/>
        <w:szCs w:val="22"/>
      </w:rPr>
    </w:lvl>
  </w:abstractNum>
  <w:abstractNum w:abstractNumId="10">
    <w:nsid w:val="0000010B"/>
    <w:multiLevelType w:val="singleLevel"/>
    <w:tmpl w:val="59322AD4"/>
    <w:name w:val="WW8Num270"/>
    <w:lvl w:ilvl="0">
      <w:start w:val="1"/>
      <w:numFmt w:val="decimal"/>
      <w:lvlText w:val="%1."/>
      <w:lvlJc w:val="left"/>
      <w:pPr>
        <w:tabs>
          <w:tab w:val="num" w:pos="284"/>
        </w:tabs>
        <w:ind w:left="284" w:hanging="284"/>
      </w:pPr>
      <w:rPr>
        <w:rFonts w:ascii="Arial" w:hAnsi="Arial"/>
        <w:b w:val="0"/>
        <w:i w:val="0"/>
        <w:sz w:val="22"/>
        <w:szCs w:val="22"/>
      </w:rPr>
    </w:lvl>
  </w:abstractNum>
  <w:abstractNum w:abstractNumId="11">
    <w:nsid w:val="00000131"/>
    <w:multiLevelType w:val="singleLevel"/>
    <w:tmpl w:val="F19A2C26"/>
    <w:name w:val="WW8Num311"/>
    <w:lvl w:ilvl="0">
      <w:start w:val="1"/>
      <w:numFmt w:val="decimal"/>
      <w:lvlText w:val="%1."/>
      <w:lvlJc w:val="left"/>
      <w:pPr>
        <w:tabs>
          <w:tab w:val="num" w:pos="284"/>
        </w:tabs>
        <w:ind w:left="284" w:hanging="284"/>
      </w:pPr>
      <w:rPr>
        <w:rFonts w:ascii="Arial" w:hAnsi="Arial"/>
        <w:b w:val="0"/>
        <w:i w:val="0"/>
        <w:sz w:val="22"/>
        <w:szCs w:val="22"/>
      </w:rPr>
    </w:lvl>
  </w:abstractNum>
  <w:abstractNum w:abstractNumId="12">
    <w:nsid w:val="0000013D"/>
    <w:multiLevelType w:val="singleLevel"/>
    <w:tmpl w:val="6046DE62"/>
    <w:name w:val="WW8Num323"/>
    <w:lvl w:ilvl="0">
      <w:start w:val="1"/>
      <w:numFmt w:val="decimal"/>
      <w:lvlText w:val="%1."/>
      <w:lvlJc w:val="left"/>
      <w:pPr>
        <w:tabs>
          <w:tab w:val="num" w:pos="284"/>
        </w:tabs>
        <w:ind w:left="284" w:hanging="284"/>
      </w:pPr>
      <w:rPr>
        <w:rFonts w:ascii="Arial" w:hAnsi="Arial"/>
        <w:b w:val="0"/>
        <w:i w:val="0"/>
        <w:sz w:val="22"/>
        <w:szCs w:val="22"/>
      </w:rPr>
    </w:lvl>
  </w:abstractNum>
  <w:abstractNum w:abstractNumId="13">
    <w:nsid w:val="0000016A"/>
    <w:multiLevelType w:val="singleLevel"/>
    <w:tmpl w:val="F3D83602"/>
    <w:name w:val="WW8Num369"/>
    <w:lvl w:ilvl="0">
      <w:start w:val="1"/>
      <w:numFmt w:val="decimal"/>
      <w:lvlText w:val="%1."/>
      <w:lvlJc w:val="left"/>
      <w:pPr>
        <w:tabs>
          <w:tab w:val="num" w:pos="284"/>
        </w:tabs>
        <w:ind w:left="284" w:hanging="284"/>
      </w:pPr>
      <w:rPr>
        <w:rFonts w:ascii="Arial" w:hAnsi="Arial"/>
        <w:b w:val="0"/>
        <w:i w:val="0"/>
        <w:sz w:val="22"/>
        <w:szCs w:val="22"/>
      </w:rPr>
    </w:lvl>
  </w:abstractNum>
  <w:abstractNum w:abstractNumId="14">
    <w:nsid w:val="0000016D"/>
    <w:multiLevelType w:val="singleLevel"/>
    <w:tmpl w:val="FF863DE8"/>
    <w:name w:val="WW8Num372"/>
    <w:lvl w:ilvl="0">
      <w:start w:val="1"/>
      <w:numFmt w:val="decimal"/>
      <w:lvlText w:val="%1."/>
      <w:lvlJc w:val="left"/>
      <w:pPr>
        <w:tabs>
          <w:tab w:val="num" w:pos="284"/>
        </w:tabs>
        <w:ind w:left="284" w:hanging="284"/>
      </w:pPr>
      <w:rPr>
        <w:rFonts w:ascii="Arial" w:hAnsi="Arial"/>
        <w:b w:val="0"/>
        <w:i w:val="0"/>
        <w:sz w:val="22"/>
        <w:szCs w:val="22"/>
      </w:rPr>
    </w:lvl>
  </w:abstractNum>
  <w:abstractNum w:abstractNumId="15">
    <w:nsid w:val="00000195"/>
    <w:multiLevelType w:val="singleLevel"/>
    <w:tmpl w:val="43E885B8"/>
    <w:name w:val="WW8Num413"/>
    <w:lvl w:ilvl="0">
      <w:start w:val="1"/>
      <w:numFmt w:val="decimal"/>
      <w:lvlText w:val="%1."/>
      <w:lvlJc w:val="left"/>
      <w:pPr>
        <w:tabs>
          <w:tab w:val="num" w:pos="284"/>
        </w:tabs>
        <w:ind w:left="284" w:hanging="284"/>
      </w:pPr>
      <w:rPr>
        <w:rFonts w:ascii="Arial" w:hAnsi="Arial"/>
        <w:b w:val="0"/>
        <w:i w:val="0"/>
        <w:sz w:val="22"/>
        <w:szCs w:val="22"/>
      </w:rPr>
    </w:lvl>
  </w:abstractNum>
  <w:abstractNum w:abstractNumId="16">
    <w:nsid w:val="000001B9"/>
    <w:multiLevelType w:val="singleLevel"/>
    <w:tmpl w:val="74A8B8E0"/>
    <w:name w:val="WW8Num449"/>
    <w:lvl w:ilvl="0">
      <w:start w:val="1"/>
      <w:numFmt w:val="decimal"/>
      <w:lvlText w:val="%1."/>
      <w:lvlJc w:val="left"/>
      <w:pPr>
        <w:tabs>
          <w:tab w:val="num" w:pos="284"/>
        </w:tabs>
        <w:ind w:left="284" w:hanging="284"/>
      </w:pPr>
      <w:rPr>
        <w:rFonts w:ascii="Arial" w:hAnsi="Arial"/>
        <w:b w:val="0"/>
        <w:i w:val="0"/>
        <w:sz w:val="22"/>
        <w:szCs w:val="22"/>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EAC"/>
    <w:rsid w:val="00055D42"/>
    <w:rsid w:val="000729CF"/>
    <w:rsid w:val="000F650D"/>
    <w:rsid w:val="00122EA9"/>
    <w:rsid w:val="00150B8C"/>
    <w:rsid w:val="0019099A"/>
    <w:rsid w:val="002774F1"/>
    <w:rsid w:val="00291EF4"/>
    <w:rsid w:val="002C2C3D"/>
    <w:rsid w:val="002C7241"/>
    <w:rsid w:val="003907A9"/>
    <w:rsid w:val="00391A3A"/>
    <w:rsid w:val="003B02C7"/>
    <w:rsid w:val="004554FC"/>
    <w:rsid w:val="00490606"/>
    <w:rsid w:val="004B166B"/>
    <w:rsid w:val="00502928"/>
    <w:rsid w:val="005066F1"/>
    <w:rsid w:val="005153B3"/>
    <w:rsid w:val="005264A3"/>
    <w:rsid w:val="00595C16"/>
    <w:rsid w:val="00616C33"/>
    <w:rsid w:val="0064232A"/>
    <w:rsid w:val="0076266A"/>
    <w:rsid w:val="007C333D"/>
    <w:rsid w:val="008A4A35"/>
    <w:rsid w:val="008F2F69"/>
    <w:rsid w:val="009252E7"/>
    <w:rsid w:val="009C3A7F"/>
    <w:rsid w:val="00AB45AC"/>
    <w:rsid w:val="00AD1335"/>
    <w:rsid w:val="00AF4D77"/>
    <w:rsid w:val="00B23152"/>
    <w:rsid w:val="00B3421F"/>
    <w:rsid w:val="00C315B2"/>
    <w:rsid w:val="00C3337E"/>
    <w:rsid w:val="00C33EAC"/>
    <w:rsid w:val="00C630F2"/>
    <w:rsid w:val="00C94E48"/>
    <w:rsid w:val="00CB7E8A"/>
    <w:rsid w:val="00D06860"/>
    <w:rsid w:val="00D97762"/>
    <w:rsid w:val="00E6129B"/>
    <w:rsid w:val="00F04A73"/>
    <w:rsid w:val="00F56BE4"/>
    <w:rsid w:val="00F8052F"/>
    <w:rsid w:val="00F91B4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EAC"/>
    <w:pPr>
      <w:spacing w:after="0" w:line="240" w:lineRule="auto"/>
    </w:pPr>
    <w:rPr>
      <w:rFonts w:ascii="Calibri" w:hAnsi="Calibri" w:cs="Calibri"/>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22EA9"/>
    <w:rPr>
      <w:rFonts w:ascii="Tahoma" w:hAnsi="Tahoma" w:cs="Tahoma"/>
      <w:sz w:val="16"/>
      <w:szCs w:val="16"/>
    </w:rPr>
  </w:style>
  <w:style w:type="character" w:customStyle="1" w:styleId="TextodegloboCar">
    <w:name w:val="Texto de globo Car"/>
    <w:basedOn w:val="Fuentedeprrafopredeter"/>
    <w:link w:val="Textodeglobo"/>
    <w:uiPriority w:val="99"/>
    <w:semiHidden/>
    <w:rsid w:val="00122EA9"/>
    <w:rPr>
      <w:rFonts w:ascii="Tahoma" w:hAnsi="Tahoma" w:cs="Tahoma"/>
      <w:sz w:val="16"/>
      <w:szCs w:val="16"/>
      <w:lang w:eastAsia="es-MX"/>
    </w:rPr>
  </w:style>
  <w:style w:type="paragraph" w:styleId="Textoindependiente">
    <w:name w:val="Body Text"/>
    <w:basedOn w:val="Normal"/>
    <w:link w:val="TextoindependienteCar"/>
    <w:semiHidden/>
    <w:rsid w:val="00616C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pPr>
    <w:rPr>
      <w:rFonts w:ascii="Arial" w:eastAsia="Times New Roman" w:hAnsi="Arial" w:cs="CG Times"/>
      <w:sz w:val="14"/>
      <w:szCs w:val="20"/>
      <w:lang w:val="es-ES_tradnl" w:eastAsia="ar-SA"/>
    </w:rPr>
  </w:style>
  <w:style w:type="character" w:customStyle="1" w:styleId="TextoindependienteCar">
    <w:name w:val="Texto independiente Car"/>
    <w:basedOn w:val="Fuentedeprrafopredeter"/>
    <w:link w:val="Textoindependiente"/>
    <w:semiHidden/>
    <w:rsid w:val="00616C33"/>
    <w:rPr>
      <w:rFonts w:ascii="Arial" w:eastAsia="Times New Roman" w:hAnsi="Arial" w:cs="CG Times"/>
      <w:sz w:val="14"/>
      <w:szCs w:val="20"/>
      <w:lang w:val="es-ES_tradnl" w:eastAsia="ar-SA"/>
    </w:rPr>
  </w:style>
  <w:style w:type="paragraph" w:customStyle="1" w:styleId="Textoindependiente21">
    <w:name w:val="Texto independiente 21"/>
    <w:basedOn w:val="Normal"/>
    <w:rsid w:val="00616C33"/>
    <w:pPr>
      <w:suppressAutoHyphens/>
      <w:overflowPunct w:val="0"/>
      <w:autoSpaceDE w:val="0"/>
      <w:jc w:val="both"/>
      <w:textAlignment w:val="baseline"/>
    </w:pPr>
    <w:rPr>
      <w:rFonts w:ascii="Arial" w:eastAsia="Times New Roman" w:hAnsi="Arial" w:cs="CG Times"/>
      <w:sz w:val="16"/>
      <w:szCs w:val="20"/>
      <w:lang w:val="es-ES" w:eastAsia="ar-SA"/>
    </w:rPr>
  </w:style>
  <w:style w:type="paragraph" w:styleId="Prrafodelista">
    <w:name w:val="List Paragraph"/>
    <w:basedOn w:val="Normal"/>
    <w:uiPriority w:val="34"/>
    <w:qFormat/>
    <w:rsid w:val="009C3A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EAC"/>
    <w:pPr>
      <w:spacing w:after="0" w:line="240" w:lineRule="auto"/>
    </w:pPr>
    <w:rPr>
      <w:rFonts w:ascii="Calibri" w:hAnsi="Calibri" w:cs="Calibri"/>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22EA9"/>
    <w:rPr>
      <w:rFonts w:ascii="Tahoma" w:hAnsi="Tahoma" w:cs="Tahoma"/>
      <w:sz w:val="16"/>
      <w:szCs w:val="16"/>
    </w:rPr>
  </w:style>
  <w:style w:type="character" w:customStyle="1" w:styleId="TextodegloboCar">
    <w:name w:val="Texto de globo Car"/>
    <w:basedOn w:val="Fuentedeprrafopredeter"/>
    <w:link w:val="Textodeglobo"/>
    <w:uiPriority w:val="99"/>
    <w:semiHidden/>
    <w:rsid w:val="00122EA9"/>
    <w:rPr>
      <w:rFonts w:ascii="Tahoma" w:hAnsi="Tahoma" w:cs="Tahoma"/>
      <w:sz w:val="16"/>
      <w:szCs w:val="16"/>
      <w:lang w:eastAsia="es-MX"/>
    </w:rPr>
  </w:style>
  <w:style w:type="paragraph" w:styleId="Textoindependiente">
    <w:name w:val="Body Text"/>
    <w:basedOn w:val="Normal"/>
    <w:link w:val="TextoindependienteCar"/>
    <w:semiHidden/>
    <w:rsid w:val="00616C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pPr>
    <w:rPr>
      <w:rFonts w:ascii="Arial" w:eastAsia="Times New Roman" w:hAnsi="Arial" w:cs="CG Times"/>
      <w:sz w:val="14"/>
      <w:szCs w:val="20"/>
      <w:lang w:val="es-ES_tradnl" w:eastAsia="ar-SA"/>
    </w:rPr>
  </w:style>
  <w:style w:type="character" w:customStyle="1" w:styleId="TextoindependienteCar">
    <w:name w:val="Texto independiente Car"/>
    <w:basedOn w:val="Fuentedeprrafopredeter"/>
    <w:link w:val="Textoindependiente"/>
    <w:semiHidden/>
    <w:rsid w:val="00616C33"/>
    <w:rPr>
      <w:rFonts w:ascii="Arial" w:eastAsia="Times New Roman" w:hAnsi="Arial" w:cs="CG Times"/>
      <w:sz w:val="14"/>
      <w:szCs w:val="20"/>
      <w:lang w:val="es-ES_tradnl" w:eastAsia="ar-SA"/>
    </w:rPr>
  </w:style>
  <w:style w:type="paragraph" w:customStyle="1" w:styleId="Textoindependiente21">
    <w:name w:val="Texto independiente 21"/>
    <w:basedOn w:val="Normal"/>
    <w:rsid w:val="00616C33"/>
    <w:pPr>
      <w:suppressAutoHyphens/>
      <w:overflowPunct w:val="0"/>
      <w:autoSpaceDE w:val="0"/>
      <w:jc w:val="both"/>
      <w:textAlignment w:val="baseline"/>
    </w:pPr>
    <w:rPr>
      <w:rFonts w:ascii="Arial" w:eastAsia="Times New Roman" w:hAnsi="Arial" w:cs="CG Times"/>
      <w:sz w:val="16"/>
      <w:szCs w:val="20"/>
      <w:lang w:val="es-ES" w:eastAsia="ar-SA"/>
    </w:rPr>
  </w:style>
  <w:style w:type="paragraph" w:styleId="Prrafodelista">
    <w:name w:val="List Paragraph"/>
    <w:basedOn w:val="Normal"/>
    <w:uiPriority w:val="34"/>
    <w:qFormat/>
    <w:rsid w:val="009C3A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8</Pages>
  <Words>2651</Words>
  <Characters>14585</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17202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J1007</dc:creator>
  <cp:keywords/>
  <dc:description/>
  <cp:lastModifiedBy>Neri Mendez, Blanca Jazmin</cp:lastModifiedBy>
  <cp:revision>37</cp:revision>
  <dcterms:created xsi:type="dcterms:W3CDTF">2014-04-16T13:39:00Z</dcterms:created>
  <dcterms:modified xsi:type="dcterms:W3CDTF">2014-05-20T22:54:00Z</dcterms:modified>
</cp:coreProperties>
</file>